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w:t>
      </w:r>
      <w:proofErr w:type="gramStart"/>
      <w:r w:rsidRPr="000477F2">
        <w:rPr>
          <w:rFonts w:ascii="Times New Roman" w:hAnsi="Times New Roman"/>
          <w:i/>
          <w:color w:val="000000" w:themeColor="text1"/>
        </w:rPr>
        <w:t>theo</w:t>
      </w:r>
      <w:proofErr w:type="gramEnd"/>
      <w:r w:rsidRPr="000477F2">
        <w:rPr>
          <w:rFonts w:ascii="Times New Roman" w:hAnsi="Times New Roman"/>
          <w:i/>
          <w:color w:val="000000" w:themeColor="text1"/>
        </w:rPr>
        <w:t xml:space="preserve">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210734" w:rsidRPr="00210734" w:rsidRDefault="00210734" w:rsidP="00471586">
      <w:pPr>
        <w:spacing w:before="120" w:line="252" w:lineRule="auto"/>
        <w:ind w:firstLine="567"/>
        <w:jc w:val="both"/>
        <w:rPr>
          <w:rFonts w:ascii="Times New Roman" w:hAnsi="Times New Roman"/>
          <w:b/>
          <w:i/>
          <w:iCs/>
          <w:color w:val="000000" w:themeColor="text1"/>
          <w:sz w:val="26"/>
          <w:szCs w:val="26"/>
        </w:rPr>
      </w:pPr>
      <w:r w:rsidRPr="00210734">
        <w:rPr>
          <w:rFonts w:ascii="Times New Roman" w:hAnsi="Times New Roman"/>
          <w:b/>
          <w:i/>
          <w:color w:val="000000" w:themeColor="text1"/>
          <w:sz w:val="26"/>
          <w:szCs w:val="26"/>
        </w:rPr>
        <w:t>3</w:t>
      </w:r>
      <w:r w:rsidR="00630E43" w:rsidRPr="00210734">
        <w:rPr>
          <w:rFonts w:ascii="Times New Roman" w:hAnsi="Times New Roman"/>
          <w:b/>
          <w:i/>
          <w:color w:val="000000" w:themeColor="text1"/>
          <w:sz w:val="26"/>
          <w:szCs w:val="26"/>
        </w:rPr>
        <w:t xml:space="preserve">.1. </w:t>
      </w:r>
      <w:r w:rsidRPr="00210734">
        <w:rPr>
          <w:rFonts w:ascii="Times New Roman" w:eastAsia="Calibri" w:hAnsi="Times New Roman"/>
          <w:b/>
          <w:i/>
          <w:color w:val="FF0000"/>
          <w:sz w:val="26"/>
          <w:szCs w:val="26"/>
        </w:rPr>
        <w:t>Tiêu chuẩn 3.1</w:t>
      </w:r>
      <w:r w:rsidR="00C2781A">
        <w:rPr>
          <w:rFonts w:ascii="Times New Roman" w:eastAsia="Calibri" w:hAnsi="Times New Roman"/>
          <w:b/>
          <w:i/>
          <w:color w:val="FF0000"/>
          <w:sz w:val="26"/>
          <w:szCs w:val="26"/>
        </w:rPr>
        <w:t>:</w:t>
      </w:r>
      <w:r w:rsidRPr="00210734">
        <w:rPr>
          <w:rFonts w:ascii="Times New Roman" w:eastAsia="Calibri" w:hAnsi="Times New Roman"/>
          <w:b/>
          <w:i/>
          <w:color w:val="FF0000"/>
          <w:sz w:val="26"/>
          <w:szCs w:val="26"/>
        </w:rPr>
        <w:t xml:space="preserve"> Tỷ lệ thời gian thực hành, thực tập, thí nghiệm đảm bảo tối thiểu 60% thời gian khóa học, trong đó ít nhất 40% thời gian thực hành, thực tập, thí nghiệm tại doanh nghiệp</w:t>
      </w:r>
      <w:r w:rsidRPr="00210734">
        <w:rPr>
          <w:rFonts w:ascii="Times New Roman" w:hAnsi="Times New Roman"/>
          <w:b/>
          <w:i/>
          <w:iCs/>
          <w:color w:val="000000" w:themeColor="text1"/>
          <w:sz w:val="26"/>
          <w:szCs w:val="26"/>
        </w:rPr>
        <w:t xml:space="preserve"> </w:t>
      </w:r>
    </w:p>
    <w:p w:rsidR="00EA2E91" w:rsidRDefault="008E2367" w:rsidP="00471586">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1C062A" w:rsidRPr="001C062A" w:rsidRDefault="001C062A" w:rsidP="005807B4">
      <w:pPr>
        <w:spacing w:before="80" w:line="259" w:lineRule="auto"/>
        <w:ind w:firstLine="567"/>
        <w:jc w:val="both"/>
        <w:rPr>
          <w:rFonts w:ascii="Times New Roman" w:eastAsia="Calibri" w:hAnsi="Times New Roman"/>
          <w:bCs/>
          <w:i/>
          <w:iCs/>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1C062A">
        <w:rPr>
          <w:rFonts w:ascii="Times New Roman" w:eastAsia="Calibri" w:hAnsi="Times New Roman"/>
          <w:bCs/>
          <w:i/>
          <w:iCs/>
          <w:sz w:val="26"/>
          <w:szCs w:val="26"/>
          <w:shd w:val="clear" w:color="auto" w:fill="FFFFFF"/>
        </w:rPr>
        <w:t>[3.1.01: Chương trình đào tạo các ngành nghề].</w:t>
      </w:r>
    </w:p>
    <w:p w:rsidR="00C50B61" w:rsidRPr="0027414A" w:rsidRDefault="001C062A" w:rsidP="005807B4">
      <w:pPr>
        <w:spacing w:before="80" w:line="259" w:lineRule="auto"/>
        <w:ind w:firstLine="567"/>
        <w:jc w:val="both"/>
        <w:rPr>
          <w:rFonts w:ascii="Times New Roman" w:eastAsia="Calibri" w:hAnsi="Times New Roman"/>
          <w:sz w:val="26"/>
          <w:szCs w:val="26"/>
        </w:rPr>
      </w:pPr>
      <w:r w:rsidRPr="001C062A">
        <w:rPr>
          <w:rFonts w:ascii="Times New Roman" w:eastAsia="Calibri" w:hAnsi="Times New Roman"/>
          <w:sz w:val="26"/>
          <w:szCs w:val="26"/>
        </w:rPr>
        <w:t xml:space="preserve">Các môn học </w:t>
      </w:r>
      <w:proofErr w:type="gramStart"/>
      <w:r w:rsidRPr="001C062A">
        <w:rPr>
          <w:rFonts w:ascii="Times New Roman" w:eastAsia="Calibri" w:hAnsi="Times New Roman"/>
          <w:sz w:val="26"/>
          <w:szCs w:val="26"/>
        </w:rPr>
        <w:t>chung</w:t>
      </w:r>
      <w:proofErr w:type="gramEnd"/>
      <w:r w:rsidRPr="001C062A">
        <w:rPr>
          <w:rFonts w:ascii="Times New Roman" w:eastAsia="Calibri" w:hAnsi="Times New Roman"/>
          <w:sz w:val="26"/>
          <w:szCs w:val="26"/>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1C062A">
        <w:rPr>
          <w:rFonts w:ascii="Times New Roman" w:eastAsia="Calibri" w:hAnsi="Times New Roman"/>
          <w:bCs/>
          <w:i/>
          <w:iCs/>
          <w:sz w:val="26"/>
          <w:szCs w:val="26"/>
          <w:shd w:val="clear" w:color="auto" w:fill="FFFFFF"/>
        </w:rPr>
        <w:t>[3.1.01: Chương trình đào tạo các ngành nghề].</w:t>
      </w:r>
      <w:r w:rsidRPr="001C062A">
        <w:rPr>
          <w:rFonts w:ascii="Times New Roman" w:eastAsia="Calibri" w:hAnsi="Times New Roman"/>
          <w:bCs/>
          <w:iCs/>
          <w:sz w:val="26"/>
          <w:szCs w:val="26"/>
          <w:shd w:val="clear" w:color="auto" w:fill="FFFFFF"/>
        </w:rPr>
        <w:t xml:space="preserve"> </w:t>
      </w:r>
      <w:r w:rsidR="006E0515">
        <w:rPr>
          <w:rFonts w:ascii="Times New Roman" w:eastAsia="Calibri" w:hAnsi="Times New Roman"/>
          <w:sz w:val="26"/>
          <w:szCs w:val="26"/>
        </w:rPr>
        <w:t xml:space="preserve">Từ </w:t>
      </w:r>
      <w:r w:rsidR="000A2196">
        <w:rPr>
          <w:rFonts w:ascii="Times New Roman" w:eastAsia="Calibri" w:hAnsi="Times New Roman"/>
          <w:sz w:val="26"/>
          <w:szCs w:val="26"/>
        </w:rPr>
        <w:t>khóa</w:t>
      </w:r>
      <w:r w:rsidR="006E0515">
        <w:rPr>
          <w:rFonts w:ascii="Times New Roman" w:eastAsia="Calibri" w:hAnsi="Times New Roman"/>
          <w:sz w:val="26"/>
          <w:szCs w:val="26"/>
        </w:rPr>
        <w:t xml:space="preserve"> 2017, trường</w:t>
      </w:r>
      <w:r w:rsidR="000A2196">
        <w:rPr>
          <w:rFonts w:ascii="Times New Roman" w:eastAsia="Calibri" w:hAnsi="Times New Roman"/>
          <w:sz w:val="26"/>
          <w:szCs w:val="26"/>
        </w:rPr>
        <w:t xml:space="preserve"> chuyển đổi sang hệ thống </w:t>
      </w:r>
      <w:r w:rsidR="006E0515">
        <w:rPr>
          <w:rFonts w:ascii="Times New Roman" w:eastAsia="Calibri" w:hAnsi="Times New Roman"/>
          <w:sz w:val="26"/>
          <w:szCs w:val="26"/>
        </w:rPr>
        <w:t>Giáo dục nghề nghiệp</w:t>
      </w:r>
      <w:r w:rsidR="000A2196">
        <w:rPr>
          <w:rFonts w:ascii="Times New Roman" w:eastAsia="Calibri" w:hAnsi="Times New Roman"/>
          <w:sz w:val="26"/>
          <w:szCs w:val="26"/>
        </w:rPr>
        <w:t>, trong chương trình đào tạo</w:t>
      </w:r>
      <w:r w:rsidR="006E0515">
        <w:rPr>
          <w:rFonts w:ascii="Times New Roman" w:eastAsia="Calibri" w:hAnsi="Times New Roman"/>
          <w:sz w:val="26"/>
          <w:szCs w:val="26"/>
        </w:rPr>
        <w:t xml:space="preserve"> thí điểm </w:t>
      </w:r>
      <w:r w:rsidR="000A2196">
        <w:rPr>
          <w:rFonts w:ascii="Times New Roman" w:eastAsia="Calibri" w:hAnsi="Times New Roman"/>
          <w:sz w:val="26"/>
          <w:szCs w:val="26"/>
        </w:rPr>
        <w:t>một số môn thực hành, thực tập tại doanh nghiệp</w:t>
      </w:r>
      <w:r w:rsidR="006E0515">
        <w:rPr>
          <w:rFonts w:ascii="Times New Roman" w:eastAsia="Calibri" w:hAnsi="Times New Roman"/>
          <w:sz w:val="26"/>
          <w:szCs w:val="26"/>
        </w:rPr>
        <w:t xml:space="preserve"> </w:t>
      </w:r>
      <w:r w:rsidR="006E0515" w:rsidRPr="005A69DF">
        <w:rPr>
          <w:rFonts w:ascii="Times New Roman" w:eastAsia="Calibri" w:hAnsi="Times New Roman"/>
          <w:i/>
          <w:sz w:val="26"/>
          <w:szCs w:val="26"/>
        </w:rPr>
        <w:t>[3.1.0</w:t>
      </w:r>
      <w:r w:rsidR="006E0515">
        <w:rPr>
          <w:rFonts w:ascii="Times New Roman" w:eastAsia="Calibri" w:hAnsi="Times New Roman"/>
          <w:i/>
          <w:sz w:val="26"/>
          <w:szCs w:val="26"/>
        </w:rPr>
        <w:t>2</w:t>
      </w:r>
      <w:r w:rsidR="006E0515" w:rsidRPr="005A69DF">
        <w:rPr>
          <w:rFonts w:ascii="Times New Roman" w:eastAsia="Calibri" w:hAnsi="Times New Roman"/>
          <w:i/>
          <w:sz w:val="26"/>
          <w:szCs w:val="26"/>
        </w:rPr>
        <w:t>: Biên bản thỏa thuận hợp tác dạy nghề]</w:t>
      </w:r>
      <w:r w:rsidR="006E0515">
        <w:rPr>
          <w:rFonts w:ascii="Times New Roman" w:eastAsia="Calibri" w:hAnsi="Times New Roman"/>
          <w:sz w:val="26"/>
          <w:szCs w:val="26"/>
        </w:rPr>
        <w:t xml:space="preserve"> nhằm hướng đến kế hoạch xây dựng, cải tiến chương trình đào tạo</w:t>
      </w:r>
      <w:r w:rsidR="000A2196">
        <w:rPr>
          <w:rFonts w:ascii="Times New Roman" w:eastAsia="Calibri" w:hAnsi="Times New Roman"/>
          <w:sz w:val="26"/>
          <w:szCs w:val="26"/>
        </w:rPr>
        <w:t xml:space="preserve"> cho khóa 2018</w:t>
      </w:r>
      <w:r w:rsidR="006E0515">
        <w:rPr>
          <w:rFonts w:ascii="Times New Roman" w:eastAsia="Calibri" w:hAnsi="Times New Roman"/>
          <w:sz w:val="26"/>
          <w:szCs w:val="26"/>
        </w:rPr>
        <w:t xml:space="preserve">. Trong quá trình </w:t>
      </w:r>
      <w:r w:rsidR="006E0515" w:rsidRPr="004A0EF6">
        <w:rPr>
          <w:rFonts w:ascii="Times New Roman" w:eastAsia="Calibri" w:hAnsi="Times New Roman"/>
          <w:sz w:val="26"/>
          <w:szCs w:val="26"/>
        </w:rPr>
        <w:t>học tậ</w:t>
      </w:r>
      <w:r w:rsidR="006E0515">
        <w:rPr>
          <w:rFonts w:ascii="Times New Roman" w:eastAsia="Calibri" w:hAnsi="Times New Roman"/>
          <w:sz w:val="26"/>
          <w:szCs w:val="26"/>
        </w:rPr>
        <w:t>p tại Doanh nghiệp</w:t>
      </w:r>
      <w:r w:rsidR="005D2939">
        <w:rPr>
          <w:rFonts w:ascii="Times New Roman" w:eastAsia="Calibri" w:hAnsi="Times New Roman"/>
          <w:sz w:val="26"/>
          <w:szCs w:val="26"/>
        </w:rPr>
        <w:t xml:space="preserve">, HSSV được </w:t>
      </w:r>
      <w:r w:rsidR="00ED3503">
        <w:rPr>
          <w:rFonts w:ascii="Times New Roman" w:eastAsia="Calibri" w:hAnsi="Times New Roman"/>
          <w:sz w:val="26"/>
          <w:szCs w:val="26"/>
        </w:rPr>
        <w:t>đại diện</w:t>
      </w:r>
      <w:r w:rsidR="005D2939">
        <w:rPr>
          <w:rFonts w:ascii="Times New Roman" w:eastAsia="Calibri" w:hAnsi="Times New Roman"/>
          <w:sz w:val="26"/>
          <w:szCs w:val="26"/>
        </w:rPr>
        <w:t xml:space="preserve"> </w:t>
      </w:r>
      <w:r w:rsidR="00ED3503">
        <w:rPr>
          <w:rFonts w:ascii="Times New Roman" w:eastAsia="Calibri" w:hAnsi="Times New Roman"/>
          <w:sz w:val="26"/>
          <w:szCs w:val="26"/>
        </w:rPr>
        <w:t>doanh nghiệp</w:t>
      </w:r>
      <w:r w:rsidR="00ED3503">
        <w:rPr>
          <w:rFonts w:ascii="Times New Roman" w:eastAsia="Calibri" w:hAnsi="Times New Roman"/>
          <w:sz w:val="26"/>
          <w:szCs w:val="26"/>
        </w:rPr>
        <w:t xml:space="preserve"> </w:t>
      </w:r>
      <w:r w:rsidR="005D2939">
        <w:rPr>
          <w:rFonts w:ascii="Times New Roman" w:eastAsia="Calibri" w:hAnsi="Times New Roman"/>
          <w:sz w:val="26"/>
          <w:szCs w:val="26"/>
        </w:rPr>
        <w:t xml:space="preserve">hướng dẫn đánh giá môn học </w:t>
      </w:r>
      <w:proofErr w:type="gramStart"/>
      <w:r w:rsidR="005D2939">
        <w:rPr>
          <w:rFonts w:ascii="Times New Roman" w:eastAsia="Calibri" w:hAnsi="Times New Roman"/>
          <w:sz w:val="26"/>
          <w:szCs w:val="26"/>
        </w:rPr>
        <w:t>theo</w:t>
      </w:r>
      <w:proofErr w:type="gramEnd"/>
      <w:r w:rsidR="005D2939">
        <w:rPr>
          <w:rFonts w:ascii="Times New Roman" w:eastAsia="Calibri" w:hAnsi="Times New Roman"/>
          <w:sz w:val="26"/>
          <w:szCs w:val="26"/>
        </w:rPr>
        <w:t xml:space="preserve"> quy định </w:t>
      </w:r>
      <w:r w:rsidR="006E0515" w:rsidRPr="004A0EF6">
        <w:rPr>
          <w:rFonts w:ascii="Times New Roman" w:eastAsia="Calibri" w:hAnsi="Times New Roman"/>
          <w:i/>
          <w:sz w:val="26"/>
          <w:szCs w:val="26"/>
        </w:rPr>
        <w:t>[3.1.0</w:t>
      </w:r>
      <w:r w:rsidR="006E0515">
        <w:rPr>
          <w:rFonts w:ascii="Times New Roman" w:eastAsia="Calibri" w:hAnsi="Times New Roman"/>
          <w:i/>
          <w:sz w:val="26"/>
          <w:szCs w:val="26"/>
        </w:rPr>
        <w:t>3</w:t>
      </w:r>
      <w:r w:rsidR="006E0515" w:rsidRPr="004A0EF6">
        <w:rPr>
          <w:rFonts w:ascii="Times New Roman" w:eastAsia="Calibri" w:hAnsi="Times New Roman"/>
          <w:i/>
          <w:sz w:val="26"/>
          <w:szCs w:val="26"/>
        </w:rPr>
        <w:t xml:space="preserve">: </w:t>
      </w:r>
      <w:r w:rsidR="005D2939">
        <w:rPr>
          <w:rFonts w:ascii="Times New Roman" w:eastAsia="Calibri" w:hAnsi="Times New Roman"/>
          <w:i/>
          <w:sz w:val="26"/>
          <w:szCs w:val="26"/>
        </w:rPr>
        <w:t>Bảng điểm đánh giá môn học</w:t>
      </w:r>
      <w:r w:rsidR="006E0515" w:rsidRPr="004A0EF6">
        <w:rPr>
          <w:rFonts w:ascii="Times New Roman" w:eastAsia="Calibri" w:hAnsi="Times New Roman"/>
          <w:i/>
          <w:sz w:val="26"/>
          <w:szCs w:val="26"/>
        </w:rPr>
        <w:t xml:space="preserve"> của HSSV tại doanh nghiệp]</w:t>
      </w:r>
      <w:r w:rsidR="006E0515">
        <w:rPr>
          <w:rFonts w:ascii="Times New Roman" w:eastAsia="Calibri" w:hAnsi="Times New Roman"/>
          <w:i/>
          <w:sz w:val="26"/>
          <w:szCs w:val="26"/>
        </w:rPr>
        <w:t xml:space="preserve">. </w:t>
      </w:r>
      <w:r w:rsidR="005D2939" w:rsidRPr="00ED3503">
        <w:rPr>
          <w:rFonts w:ascii="Times New Roman" w:eastAsia="Calibri" w:hAnsi="Times New Roman"/>
          <w:sz w:val="26"/>
          <w:szCs w:val="26"/>
        </w:rPr>
        <w:t>Từ khóa</w:t>
      </w:r>
      <w:r w:rsidR="005D2939">
        <w:rPr>
          <w:rFonts w:ascii="Times New Roman" w:eastAsia="Calibri" w:hAnsi="Times New Roman"/>
          <w:i/>
          <w:sz w:val="26"/>
          <w:szCs w:val="26"/>
        </w:rPr>
        <w:t xml:space="preserve"> </w:t>
      </w:r>
      <w:r w:rsidR="005D2939" w:rsidRPr="00ED3503">
        <w:rPr>
          <w:rFonts w:ascii="Times New Roman" w:eastAsia="Calibri" w:hAnsi="Times New Roman"/>
          <w:sz w:val="26"/>
          <w:szCs w:val="26"/>
        </w:rPr>
        <w:t>2018</w:t>
      </w:r>
      <w:r w:rsidR="005D2939">
        <w:rPr>
          <w:rFonts w:ascii="Times New Roman" w:eastAsia="Calibri" w:hAnsi="Times New Roman"/>
          <w:i/>
          <w:sz w:val="26"/>
          <w:szCs w:val="26"/>
        </w:rPr>
        <w:t xml:space="preserve">, </w:t>
      </w:r>
      <w:r w:rsidRPr="0027414A">
        <w:rPr>
          <w:rFonts w:ascii="Times New Roman" w:eastAsia="Calibri" w:hAnsi="Times New Roman"/>
          <w:sz w:val="26"/>
          <w:szCs w:val="26"/>
        </w:rPr>
        <w:t>Nhà trường</w:t>
      </w:r>
      <w:r w:rsidR="005D2939" w:rsidRPr="0027414A">
        <w:rPr>
          <w:rFonts w:ascii="Times New Roman" w:eastAsia="Calibri" w:hAnsi="Times New Roman"/>
          <w:sz w:val="26"/>
          <w:szCs w:val="26"/>
        </w:rPr>
        <w:t xml:space="preserve"> tăng cường tỷ lệ</w:t>
      </w:r>
      <w:r w:rsidR="00F64276" w:rsidRPr="0027414A">
        <w:rPr>
          <w:rFonts w:ascii="Times New Roman" w:eastAsia="Calibri" w:hAnsi="Times New Roman"/>
          <w:sz w:val="26"/>
          <w:szCs w:val="26"/>
        </w:rPr>
        <w:t xml:space="preserve"> </w:t>
      </w:r>
      <w:r w:rsidR="005D2939" w:rsidRPr="0027414A">
        <w:rPr>
          <w:rFonts w:ascii="Times New Roman" w:eastAsia="Calibri" w:hAnsi="Times New Roman"/>
          <w:sz w:val="26"/>
          <w:szCs w:val="26"/>
        </w:rPr>
        <w:t xml:space="preserve">% thời gian thực hành, thực tập tại </w:t>
      </w:r>
      <w:r w:rsidRPr="0027414A">
        <w:rPr>
          <w:rFonts w:ascii="Times New Roman" w:eastAsia="Calibri" w:hAnsi="Times New Roman"/>
          <w:sz w:val="26"/>
          <w:szCs w:val="26"/>
        </w:rPr>
        <w:t xml:space="preserve">doanh nghiệp </w:t>
      </w:r>
      <w:r w:rsidR="005D2939" w:rsidRPr="0027414A">
        <w:rPr>
          <w:rFonts w:ascii="Times New Roman" w:eastAsia="Calibri" w:hAnsi="Times New Roman"/>
          <w:sz w:val="26"/>
          <w:szCs w:val="26"/>
        </w:rPr>
        <w:t>cho</w:t>
      </w:r>
      <w:r w:rsidRPr="0027414A">
        <w:rPr>
          <w:rFonts w:ascii="Times New Roman" w:eastAsia="Calibri" w:hAnsi="Times New Roman"/>
          <w:sz w:val="26"/>
          <w:szCs w:val="26"/>
        </w:rPr>
        <w:t xml:space="preserve"> HSSV </w:t>
      </w:r>
      <w:r w:rsidRPr="0027414A">
        <w:rPr>
          <w:rFonts w:ascii="Times New Roman" w:eastAsia="Calibri" w:hAnsi="Times New Roman"/>
          <w:i/>
          <w:sz w:val="26"/>
          <w:szCs w:val="26"/>
        </w:rPr>
        <w:t>[3.1.0</w:t>
      </w:r>
      <w:r w:rsidR="000A5D03" w:rsidRPr="0027414A">
        <w:rPr>
          <w:rFonts w:ascii="Times New Roman" w:eastAsia="Calibri" w:hAnsi="Times New Roman"/>
          <w:i/>
          <w:sz w:val="26"/>
          <w:szCs w:val="26"/>
        </w:rPr>
        <w:t>4</w:t>
      </w:r>
      <w:r w:rsidRPr="0027414A">
        <w:rPr>
          <w:rFonts w:ascii="Times New Roman" w:eastAsia="Calibri" w:hAnsi="Times New Roman"/>
          <w:i/>
          <w:sz w:val="26"/>
          <w:szCs w:val="26"/>
        </w:rPr>
        <w:t>: Biên bản, Hợp đồng hợp tác giữa Nhà trường và doanh nghiệp].</w:t>
      </w:r>
      <w:r w:rsidR="00C50B61" w:rsidRPr="0027414A">
        <w:rPr>
          <w:rFonts w:ascii="Times New Roman" w:eastAsia="Calibri" w:hAnsi="Times New Roman"/>
          <w:sz w:val="26"/>
          <w:szCs w:val="26"/>
        </w:rPr>
        <w:t xml:space="preserve"> </w:t>
      </w:r>
    </w:p>
    <w:p w:rsidR="001C062A" w:rsidRPr="001C062A" w:rsidRDefault="00E723C8" w:rsidP="005807B4">
      <w:pPr>
        <w:spacing w:before="80" w:line="259" w:lineRule="auto"/>
        <w:ind w:firstLine="567"/>
        <w:jc w:val="both"/>
        <w:rPr>
          <w:rFonts w:ascii="Times New Roman" w:eastAsia="Calibri" w:hAnsi="Times New Roman"/>
          <w:i/>
          <w:sz w:val="26"/>
          <w:szCs w:val="26"/>
        </w:rPr>
      </w:pPr>
      <w:r>
        <w:rPr>
          <w:rFonts w:ascii="Times New Roman" w:eastAsia="Calibri" w:hAnsi="Times New Roman"/>
          <w:sz w:val="26"/>
          <w:szCs w:val="26"/>
        </w:rPr>
        <w:lastRenderedPageBreak/>
        <w:t xml:space="preserve">Kết thúc năm học, nhà </w:t>
      </w:r>
      <w:r w:rsidR="001C062A"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001C062A" w:rsidRPr="001C062A">
        <w:rPr>
          <w:rFonts w:ascii="Times New Roman" w:eastAsia="Calibri" w:hAnsi="Times New Roman"/>
          <w:sz w:val="26"/>
          <w:szCs w:val="26"/>
        </w:rPr>
        <w:t xml:space="preserve"> </w:t>
      </w:r>
      <w:r w:rsidR="001C062A" w:rsidRPr="001C062A">
        <w:rPr>
          <w:rFonts w:ascii="Times New Roman" w:eastAsia="Calibri" w:hAnsi="Times New Roman"/>
          <w:i/>
          <w:sz w:val="26"/>
          <w:szCs w:val="26"/>
        </w:rPr>
        <w:t>[3.1.0</w:t>
      </w:r>
      <w:r w:rsidR="00B36058">
        <w:rPr>
          <w:rFonts w:ascii="Times New Roman" w:eastAsia="Calibri" w:hAnsi="Times New Roman"/>
          <w:i/>
          <w:sz w:val="26"/>
          <w:szCs w:val="26"/>
        </w:rPr>
        <w:t>5</w:t>
      </w:r>
      <w:r w:rsidR="001C062A" w:rsidRPr="001C062A">
        <w:rPr>
          <w:rFonts w:ascii="Times New Roman" w:eastAsia="Calibri" w:hAnsi="Times New Roman"/>
          <w:i/>
          <w:sz w:val="26"/>
          <w:szCs w:val="26"/>
        </w:rPr>
        <w:t>: Báo cáo Tổng kết hoạt động đào tạo, hoạt động khoa học công nghệ và hợp tác quốc tế năm học</w:t>
      </w:r>
      <w:r w:rsidR="00C51177">
        <w:rPr>
          <w:rFonts w:ascii="Times New Roman" w:eastAsia="Calibri" w:hAnsi="Times New Roman"/>
          <w:i/>
          <w:sz w:val="26"/>
          <w:szCs w:val="26"/>
        </w:rPr>
        <w:t xml:space="preserve"> 2018 – 2019]</w:t>
      </w:r>
      <w:r w:rsidR="001C062A" w:rsidRPr="001C062A">
        <w:rPr>
          <w:rFonts w:ascii="Times New Roman" w:eastAsia="Calibri" w:hAnsi="Times New Roman"/>
          <w:i/>
          <w:sz w:val="26"/>
          <w:szCs w:val="26"/>
        </w:rPr>
        <w:t>.</w:t>
      </w: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w:t>
      </w:r>
      <w:r w:rsidR="008745AA">
        <w:rPr>
          <w:rFonts w:ascii="Times New Roman" w:hAnsi="Times New Roman"/>
          <w:b/>
          <w:bCs/>
          <w:i/>
          <w:iCs/>
          <w:color w:val="000000" w:themeColor="text1"/>
          <w:sz w:val="26"/>
          <w:szCs w:val="26"/>
        </w:rPr>
        <w:t xml:space="preserve">3.1: </w:t>
      </w:r>
      <w:r w:rsidR="00A827EF">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BD04E5" w:rsidRDefault="00BD04E5" w:rsidP="00471586">
      <w:pPr>
        <w:spacing w:before="120" w:line="252" w:lineRule="auto"/>
        <w:ind w:firstLine="567"/>
        <w:jc w:val="both"/>
        <w:rPr>
          <w:rFonts w:ascii="Times New Roman" w:hAnsi="Times New Roman"/>
          <w:b/>
          <w:bCs/>
          <w:i/>
          <w:iCs/>
          <w:color w:val="000000" w:themeColor="text1"/>
          <w:sz w:val="26"/>
          <w:szCs w:val="26"/>
        </w:rPr>
      </w:pPr>
    </w:p>
    <w:p w:rsidR="00C2781A" w:rsidRPr="00C2781A" w:rsidRDefault="00C2781A" w:rsidP="00BD04E5">
      <w:pPr>
        <w:shd w:val="clear" w:color="auto" w:fill="FFFFFF"/>
        <w:ind w:firstLine="567"/>
        <w:jc w:val="both"/>
        <w:rPr>
          <w:rFonts w:ascii="Times New Roman" w:hAnsi="Times New Roman"/>
          <w:color w:val="222222"/>
          <w:sz w:val="26"/>
          <w:szCs w:val="26"/>
        </w:rPr>
      </w:pPr>
      <w:r w:rsidRPr="00BD04E5">
        <w:rPr>
          <w:rFonts w:ascii="Times New Roman" w:hAnsi="Times New Roman"/>
          <w:b/>
          <w:bCs/>
          <w:i/>
          <w:iCs/>
          <w:color w:val="FF0000"/>
          <w:sz w:val="26"/>
          <w:szCs w:val="26"/>
        </w:rPr>
        <w:t xml:space="preserve">3.7. </w:t>
      </w:r>
      <w:r w:rsidRPr="00C2781A">
        <w:rPr>
          <w:rFonts w:ascii="Times New Roman" w:hAnsi="Times New Roman"/>
          <w:b/>
          <w:bCs/>
          <w:i/>
          <w:iCs/>
          <w:color w:val="FF0000"/>
          <w:sz w:val="26"/>
          <w:szCs w:val="26"/>
        </w:rPr>
        <w:t>Tiêu chuẩn 3.7</w:t>
      </w:r>
      <w:r w:rsidRPr="00BD04E5">
        <w:rPr>
          <w:rFonts w:ascii="Times New Roman" w:hAnsi="Times New Roman"/>
          <w:b/>
          <w:bCs/>
          <w:i/>
          <w:iCs/>
          <w:color w:val="FF0000"/>
          <w:sz w:val="26"/>
          <w:szCs w:val="26"/>
        </w:rPr>
        <w:t>:</w:t>
      </w:r>
      <w:r w:rsidRPr="00C2781A">
        <w:rPr>
          <w:rFonts w:ascii="Times New Roman" w:hAnsi="Times New Roman"/>
          <w:b/>
          <w:bCs/>
          <w:i/>
          <w:iCs/>
          <w:color w:val="FF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B84E0E" w:rsidRDefault="00B84E0E" w:rsidP="00B84E0E">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C82DF0" w:rsidRPr="00C82DF0" w:rsidRDefault="00C82DF0" w:rsidP="00BD04E5">
      <w:pPr>
        <w:spacing w:before="80" w:line="259" w:lineRule="auto"/>
        <w:ind w:firstLine="567"/>
        <w:jc w:val="both"/>
        <w:rPr>
          <w:rFonts w:ascii="Times New Roman" w:eastAsia="Calibri" w:hAnsi="Times New Roman"/>
          <w:sz w:val="26"/>
          <w:szCs w:val="26"/>
        </w:rPr>
      </w:pPr>
      <w:r w:rsidRPr="00C82DF0">
        <w:rPr>
          <w:rFonts w:ascii="Times New Roman" w:eastAsia="Calibri" w:hAnsi="Times New Roman"/>
          <w:sz w:val="26"/>
          <w:szCs w:val="26"/>
        </w:rPr>
        <w:t xml:space="preserve">Trước năm 2017, Trường hoạt động </w:t>
      </w:r>
      <w:proofErr w:type="gramStart"/>
      <w:r w:rsidRPr="00C82DF0">
        <w:rPr>
          <w:rFonts w:ascii="Times New Roman" w:eastAsia="Calibri" w:hAnsi="Times New Roman"/>
          <w:sz w:val="26"/>
          <w:szCs w:val="26"/>
        </w:rPr>
        <w:t>theo</w:t>
      </w:r>
      <w:proofErr w:type="gramEnd"/>
      <w:r w:rsidRPr="00C82DF0">
        <w:rPr>
          <w:rFonts w:ascii="Times New Roman" w:eastAsia="Calibri" w:hAnsi="Times New Roman"/>
          <w:sz w:val="26"/>
          <w:szCs w:val="26"/>
        </w:rPr>
        <w:t xml:space="preserve"> Luật Giáo dục đại học</w:t>
      </w:r>
      <w:r>
        <w:rPr>
          <w:rFonts w:ascii="Times New Roman" w:eastAsia="Calibri" w:hAnsi="Times New Roman"/>
          <w:sz w:val="26"/>
          <w:szCs w:val="26"/>
        </w:rPr>
        <w:t>. T</w:t>
      </w:r>
      <w:r>
        <w:rPr>
          <w:rFonts w:ascii="Times New Roman" w:eastAsia="Calibri" w:hAnsi="Times New Roman"/>
          <w:sz w:val="26"/>
          <w:szCs w:val="26"/>
        </w:rPr>
        <w:t>ừ khóa 2017, trường chuyển đổi sang hệ thống Giáo dục nghề nghiệp</w:t>
      </w:r>
      <w:r>
        <w:rPr>
          <w:rFonts w:ascii="Times New Roman" w:eastAsia="Calibri" w:hAnsi="Times New Roman"/>
          <w:sz w:val="26"/>
          <w:szCs w:val="26"/>
        </w:rPr>
        <w:t xml:space="preserve">. Trong năm 2018, trường có khóa 2017 trung cấp của hệ thống </w:t>
      </w:r>
      <w:r w:rsidR="008321EB">
        <w:rPr>
          <w:rFonts w:ascii="Times New Roman" w:eastAsia="Calibri" w:hAnsi="Times New Roman"/>
          <w:sz w:val="26"/>
          <w:szCs w:val="26"/>
        </w:rPr>
        <w:t>Giáo dục nghề nghiệp</w:t>
      </w:r>
      <w:r>
        <w:rPr>
          <w:rFonts w:ascii="Times New Roman" w:eastAsia="Calibri" w:hAnsi="Times New Roman"/>
          <w:sz w:val="26"/>
          <w:szCs w:val="26"/>
        </w:rPr>
        <w:t xml:space="preserve"> tốt nghiệp với 2 ngành Điện công nghiệp và Quản trị mạng máy </w:t>
      </w:r>
      <w:r w:rsidRPr="00C82DF0">
        <w:rPr>
          <w:rFonts w:ascii="Times New Roman" w:eastAsia="Calibri" w:hAnsi="Times New Roman"/>
          <w:sz w:val="26"/>
          <w:szCs w:val="26"/>
        </w:rPr>
        <w:t>tính</w:t>
      </w:r>
      <w:r>
        <w:rPr>
          <w:rFonts w:ascii="Times New Roman" w:eastAsia="Calibri" w:hAnsi="Times New Roman"/>
          <w:sz w:val="26"/>
          <w:szCs w:val="26"/>
        </w:rPr>
        <w:t>, đồng thời cũng là ngành trọng điểm của trường</w:t>
      </w:r>
      <w:r w:rsidRPr="00C82DF0">
        <w:rPr>
          <w:rFonts w:ascii="Times New Roman" w:eastAsia="Calibri" w:hAnsi="Times New Roman"/>
          <w:sz w:val="26"/>
          <w:szCs w:val="26"/>
        </w:rPr>
        <w:t xml:space="preserve"> </w:t>
      </w:r>
      <w:r w:rsidRPr="00C82DF0">
        <w:rPr>
          <w:rFonts w:ascii="Times New Roman" w:eastAsia="Calibri" w:hAnsi="Times New Roman"/>
          <w:i/>
          <w:sz w:val="26"/>
          <w:szCs w:val="26"/>
        </w:rPr>
        <w:t>[3.7.01: Quyết định công nhận tốt nghiệp]</w:t>
      </w:r>
      <w:r>
        <w:rPr>
          <w:rFonts w:ascii="Times New Roman" w:eastAsia="Calibri" w:hAnsi="Times New Roman"/>
          <w:i/>
          <w:sz w:val="26"/>
          <w:szCs w:val="26"/>
        </w:rPr>
        <w:t xml:space="preserve">. </w:t>
      </w:r>
    </w:p>
    <w:p w:rsidR="00C82DF0" w:rsidRDefault="002B39D7" w:rsidP="00BD04E5">
      <w:pPr>
        <w:spacing w:before="80" w:line="259" w:lineRule="auto"/>
        <w:ind w:firstLine="567"/>
        <w:jc w:val="both"/>
        <w:rPr>
          <w:rFonts w:ascii="Times New Roman" w:eastAsia="Calibri" w:hAnsi="Times New Roman"/>
          <w:sz w:val="26"/>
          <w:szCs w:val="26"/>
        </w:rPr>
      </w:pPr>
      <w:r>
        <w:rPr>
          <w:rFonts w:ascii="Times New Roman" w:eastAsia="Calibri" w:hAnsi="Times New Roman"/>
          <w:sz w:val="26"/>
          <w:szCs w:val="26"/>
        </w:rPr>
        <w:t xml:space="preserve">Trong quá trình đào tạo, trường tổ chức 30% số môn học thực hành được doanh nghiệp cùng tham gia đánh giá kết quả học tập của HSSV </w:t>
      </w:r>
      <w:r w:rsidRPr="00C82DF0">
        <w:rPr>
          <w:rFonts w:ascii="Times New Roman" w:eastAsia="Calibri" w:hAnsi="Times New Roman"/>
          <w:i/>
          <w:sz w:val="26"/>
          <w:szCs w:val="26"/>
        </w:rPr>
        <w:t>[3.7.0</w:t>
      </w:r>
      <w:r>
        <w:rPr>
          <w:rFonts w:ascii="Times New Roman" w:eastAsia="Calibri" w:hAnsi="Times New Roman"/>
          <w:i/>
          <w:sz w:val="26"/>
          <w:szCs w:val="26"/>
        </w:rPr>
        <w:t>2</w:t>
      </w:r>
      <w:r w:rsidRPr="00C82DF0">
        <w:rPr>
          <w:rFonts w:ascii="Times New Roman" w:eastAsia="Calibri" w:hAnsi="Times New Roman"/>
          <w:i/>
          <w:sz w:val="26"/>
          <w:szCs w:val="26"/>
        </w:rPr>
        <w:t xml:space="preserve">: </w:t>
      </w:r>
      <w:r>
        <w:rPr>
          <w:rFonts w:ascii="Times New Roman" w:eastAsia="Calibri" w:hAnsi="Times New Roman"/>
          <w:i/>
          <w:sz w:val="26"/>
          <w:szCs w:val="26"/>
        </w:rPr>
        <w:t>Danh sách đại diện doanh nghiệp tham gia đánh giá kết quả học tập của HSSV</w:t>
      </w:r>
      <w:r w:rsidRPr="00C82DF0">
        <w:rPr>
          <w:rFonts w:ascii="Times New Roman" w:eastAsia="Calibri" w:hAnsi="Times New Roman"/>
          <w:i/>
          <w:sz w:val="26"/>
          <w:szCs w:val="26"/>
        </w:rPr>
        <w:t>]</w:t>
      </w:r>
      <w:r>
        <w:rPr>
          <w:rFonts w:ascii="Times New Roman" w:eastAsia="Calibri" w:hAnsi="Times New Roman"/>
          <w:i/>
          <w:sz w:val="26"/>
          <w:szCs w:val="26"/>
        </w:rPr>
        <w:t>.</w:t>
      </w:r>
    </w:p>
    <w:p w:rsidR="00C82DF0" w:rsidRPr="0027414A" w:rsidRDefault="005D06F1" w:rsidP="00BD04E5">
      <w:pPr>
        <w:spacing w:before="80" w:line="259" w:lineRule="auto"/>
        <w:ind w:firstLine="567"/>
        <w:jc w:val="both"/>
        <w:rPr>
          <w:rFonts w:ascii="Times New Roman" w:eastAsia="Calibri" w:hAnsi="Times New Roman"/>
          <w:i/>
          <w:sz w:val="26"/>
          <w:szCs w:val="26"/>
        </w:rPr>
      </w:pPr>
      <w:r>
        <w:rPr>
          <w:rFonts w:ascii="Times New Roman" w:eastAsia="Calibri" w:hAnsi="Times New Roman"/>
          <w:sz w:val="26"/>
          <w:szCs w:val="26"/>
        </w:rPr>
        <w:t>Ngoài ra, trong chương trình đào tạo của mỗi khóa có môn học thực tập tốt nghiệp</w:t>
      </w:r>
      <w:r w:rsidR="008321EB">
        <w:rPr>
          <w:rFonts w:ascii="Times New Roman" w:eastAsia="Calibri" w:hAnsi="Times New Roman"/>
          <w:sz w:val="26"/>
          <w:szCs w:val="26"/>
        </w:rPr>
        <w:t xml:space="preserve"> </w:t>
      </w:r>
      <w:r>
        <w:rPr>
          <w:rFonts w:ascii="Times New Roman" w:eastAsia="Calibri" w:hAnsi="Times New Roman"/>
          <w:sz w:val="26"/>
          <w:szCs w:val="26"/>
        </w:rPr>
        <w:t xml:space="preserve">100% HSSV đều được bố trí đến các doanh nghiệp để làm việc thực tế </w:t>
      </w:r>
      <w:r w:rsidRPr="00C2781A">
        <w:rPr>
          <w:rFonts w:ascii="Times New Roman" w:eastAsia="Calibri" w:hAnsi="Times New Roman"/>
          <w:i/>
          <w:sz w:val="26"/>
          <w:szCs w:val="26"/>
        </w:rPr>
        <w:t>[</w:t>
      </w:r>
      <w:r w:rsidRPr="0027414A">
        <w:rPr>
          <w:rFonts w:ascii="Times New Roman" w:eastAsia="Calibri" w:hAnsi="Times New Roman"/>
          <w:i/>
          <w:sz w:val="26"/>
          <w:szCs w:val="26"/>
        </w:rPr>
        <w:t>3.7.0</w:t>
      </w:r>
      <w:r w:rsidR="0027414A" w:rsidRPr="0027414A">
        <w:rPr>
          <w:rFonts w:ascii="Times New Roman" w:eastAsia="Calibri" w:hAnsi="Times New Roman"/>
          <w:i/>
          <w:sz w:val="26"/>
          <w:szCs w:val="26"/>
        </w:rPr>
        <w:t>3</w:t>
      </w:r>
      <w:r w:rsidRPr="0027414A">
        <w:rPr>
          <w:rFonts w:ascii="Times New Roman" w:eastAsia="Calibri" w:hAnsi="Times New Roman"/>
          <w:i/>
          <w:sz w:val="26"/>
          <w:szCs w:val="26"/>
        </w:rPr>
        <w:t>: Danh sách các Doanh nghiệp nhận HSSV thực tập tốt nghiệp</w:t>
      </w:r>
      <w:r>
        <w:rPr>
          <w:rFonts w:ascii="Times New Roman" w:eastAsia="Calibri" w:hAnsi="Times New Roman"/>
          <w:i/>
          <w:sz w:val="26"/>
          <w:szCs w:val="26"/>
        </w:rPr>
        <w:t>]</w:t>
      </w:r>
      <w:r>
        <w:rPr>
          <w:rFonts w:ascii="Times New Roman" w:eastAsia="Calibri" w:hAnsi="Times New Roman"/>
          <w:i/>
          <w:sz w:val="26"/>
          <w:szCs w:val="26"/>
        </w:rPr>
        <w:t xml:space="preserve">, </w:t>
      </w:r>
      <w:r w:rsidRPr="005D06F1">
        <w:rPr>
          <w:rFonts w:ascii="Times New Roman" w:eastAsia="Calibri" w:hAnsi="Times New Roman"/>
          <w:sz w:val="26"/>
          <w:szCs w:val="26"/>
        </w:rPr>
        <w:t xml:space="preserve">qua đó HSSV được </w:t>
      </w:r>
      <w:r w:rsidRPr="005D06F1">
        <w:rPr>
          <w:rFonts w:ascii="Times New Roman" w:eastAsia="Calibri" w:hAnsi="Times New Roman"/>
          <w:sz w:val="26"/>
          <w:szCs w:val="26"/>
        </w:rPr>
        <w:t xml:space="preserve">doanh nghiệp đánh giá môn học theo quy định </w:t>
      </w:r>
      <w:r w:rsidRPr="0027414A">
        <w:rPr>
          <w:rFonts w:ascii="Times New Roman" w:eastAsia="Calibri" w:hAnsi="Times New Roman"/>
          <w:i/>
          <w:sz w:val="26"/>
          <w:szCs w:val="26"/>
        </w:rPr>
        <w:t>[3.</w:t>
      </w:r>
      <w:r w:rsidR="006C0B30">
        <w:rPr>
          <w:rFonts w:ascii="Times New Roman" w:eastAsia="Calibri" w:hAnsi="Times New Roman"/>
          <w:i/>
          <w:sz w:val="26"/>
          <w:szCs w:val="26"/>
        </w:rPr>
        <w:t>7</w:t>
      </w:r>
      <w:r w:rsidRPr="0027414A">
        <w:rPr>
          <w:rFonts w:ascii="Times New Roman" w:eastAsia="Calibri" w:hAnsi="Times New Roman"/>
          <w:i/>
          <w:sz w:val="26"/>
          <w:szCs w:val="26"/>
        </w:rPr>
        <w:t>.0</w:t>
      </w:r>
      <w:r w:rsidR="0027414A" w:rsidRPr="0027414A">
        <w:rPr>
          <w:rFonts w:ascii="Times New Roman" w:eastAsia="Calibri" w:hAnsi="Times New Roman"/>
          <w:i/>
          <w:sz w:val="26"/>
          <w:szCs w:val="26"/>
        </w:rPr>
        <w:t>4</w:t>
      </w:r>
      <w:r w:rsidRPr="0027414A">
        <w:rPr>
          <w:rFonts w:ascii="Times New Roman" w:eastAsia="Calibri" w:hAnsi="Times New Roman"/>
          <w:i/>
          <w:sz w:val="26"/>
          <w:szCs w:val="26"/>
        </w:rPr>
        <w:t>: Phiếu Thực tập tốt nghiệp của HSSV tại doanh nghiệp].</w:t>
      </w:r>
    </w:p>
    <w:p w:rsidR="005D06F1" w:rsidRPr="006C0B30" w:rsidRDefault="009E6CEB" w:rsidP="005D06F1">
      <w:pPr>
        <w:spacing w:before="80" w:line="259" w:lineRule="auto"/>
        <w:ind w:firstLine="567"/>
        <w:jc w:val="both"/>
        <w:rPr>
          <w:rFonts w:ascii="Times New Roman" w:eastAsia="Calibri" w:hAnsi="Times New Roman"/>
          <w:sz w:val="26"/>
          <w:szCs w:val="26"/>
        </w:rPr>
      </w:pPr>
      <w:r>
        <w:rPr>
          <w:rFonts w:ascii="Times New Roman" w:eastAsia="Calibri" w:hAnsi="Times New Roman"/>
          <w:sz w:val="26"/>
          <w:szCs w:val="26"/>
        </w:rPr>
        <w:t>Qua quá trình doanh nghiệp tham gia đánh giá HSSV</w:t>
      </w:r>
      <w:r w:rsidR="005D06F1">
        <w:rPr>
          <w:rFonts w:ascii="Times New Roman" w:eastAsia="Calibri" w:hAnsi="Times New Roman"/>
          <w:sz w:val="26"/>
          <w:szCs w:val="26"/>
        </w:rPr>
        <w:t xml:space="preserve">, </w:t>
      </w:r>
      <w:r>
        <w:rPr>
          <w:rFonts w:ascii="Times New Roman" w:eastAsia="Calibri" w:hAnsi="Times New Roman"/>
          <w:sz w:val="26"/>
          <w:szCs w:val="26"/>
        </w:rPr>
        <w:t xml:space="preserve">nhà </w:t>
      </w:r>
      <w:r w:rsidR="005D06F1">
        <w:rPr>
          <w:rFonts w:ascii="Times New Roman" w:eastAsia="Calibri" w:hAnsi="Times New Roman"/>
          <w:sz w:val="26"/>
          <w:szCs w:val="26"/>
        </w:rPr>
        <w:t xml:space="preserve">trường nhận được thông tin, ý kiến của doanh nghiệp về kết quả đào tạo cũng như công tác tham gia vào việc nhận xét, đánh giá kết quả học tập tại trường bằng phiếu khảo sát </w:t>
      </w:r>
      <w:r w:rsidR="005D06F1" w:rsidRPr="006C0B30">
        <w:rPr>
          <w:rFonts w:ascii="Times New Roman" w:eastAsia="Calibri" w:hAnsi="Times New Roman"/>
          <w:i/>
          <w:sz w:val="26"/>
          <w:szCs w:val="26"/>
        </w:rPr>
        <w:t>[3.7.0</w:t>
      </w:r>
      <w:r w:rsidR="006C0B30" w:rsidRPr="006C0B30">
        <w:rPr>
          <w:rFonts w:ascii="Times New Roman" w:eastAsia="Calibri" w:hAnsi="Times New Roman"/>
          <w:i/>
          <w:sz w:val="26"/>
          <w:szCs w:val="26"/>
        </w:rPr>
        <w:t>5</w:t>
      </w:r>
      <w:r w:rsidR="005D06F1" w:rsidRPr="006C0B30">
        <w:rPr>
          <w:rFonts w:ascii="Times New Roman" w:eastAsia="Calibri" w:hAnsi="Times New Roman"/>
          <w:i/>
          <w:sz w:val="26"/>
          <w:szCs w:val="26"/>
        </w:rPr>
        <w:t xml:space="preserve">: </w:t>
      </w:r>
      <w:r w:rsidR="006C0B30" w:rsidRPr="006C0B30">
        <w:rPr>
          <w:rFonts w:ascii="Times New Roman" w:eastAsia="Calibri" w:hAnsi="Times New Roman"/>
          <w:i/>
          <w:sz w:val="26"/>
          <w:szCs w:val="26"/>
        </w:rPr>
        <w:t xml:space="preserve">Bảng tổng hợp </w:t>
      </w:r>
      <w:r w:rsidR="005D06F1" w:rsidRPr="006C0B30">
        <w:rPr>
          <w:rFonts w:ascii="Times New Roman" w:eastAsia="Calibri" w:hAnsi="Times New Roman"/>
          <w:i/>
          <w:sz w:val="26"/>
          <w:szCs w:val="26"/>
        </w:rPr>
        <w:t>Phiếu khảo sát ý kiến cơ quan, doanh nghiệp đối với học sinh sinh viên thực tập tốt nghiệp và học sinh sinh viên đã tốt nghiệp về chất lượng đào tạo của nhà trường]</w:t>
      </w:r>
      <w:r w:rsidR="005D06F1" w:rsidRPr="006C0B30">
        <w:rPr>
          <w:rFonts w:ascii="Times New Roman" w:eastAsia="Calibri" w:hAnsi="Times New Roman"/>
          <w:sz w:val="26"/>
          <w:szCs w:val="26"/>
        </w:rPr>
        <w:t>.</w:t>
      </w:r>
    </w:p>
    <w:p w:rsidR="009E6CEB" w:rsidRPr="001C062A" w:rsidRDefault="009E6CEB" w:rsidP="009E6CEB">
      <w:pPr>
        <w:spacing w:before="80" w:line="259" w:lineRule="auto"/>
        <w:ind w:firstLine="567"/>
        <w:jc w:val="both"/>
        <w:rPr>
          <w:rFonts w:ascii="Times New Roman" w:eastAsia="Calibri" w:hAnsi="Times New Roman"/>
          <w:i/>
          <w:sz w:val="26"/>
          <w:szCs w:val="26"/>
        </w:rPr>
      </w:pPr>
      <w:r>
        <w:rPr>
          <w:rFonts w:ascii="Times New Roman" w:eastAsia="Calibri" w:hAnsi="Times New Roman"/>
          <w:sz w:val="26"/>
          <w:szCs w:val="26"/>
        </w:rPr>
        <w:t xml:space="preserve">Kết thúc năm học, nhà </w:t>
      </w:r>
      <w:r w:rsidRPr="001C062A">
        <w:rPr>
          <w:rFonts w:ascii="Times New Roman" w:eastAsia="Calibri" w:hAnsi="Times New Roman"/>
          <w:sz w:val="26"/>
          <w:szCs w:val="26"/>
        </w:rPr>
        <w:t xml:space="preserve">trường lập báo cáo </w:t>
      </w:r>
      <w:r>
        <w:rPr>
          <w:rFonts w:ascii="Times New Roman" w:eastAsia="Calibri" w:hAnsi="Times New Roman"/>
          <w:sz w:val="26"/>
          <w:szCs w:val="26"/>
        </w:rPr>
        <w:t xml:space="preserve">kết quả hoạt động đào tạo trong năm và đề ra phương hướng, nhiệm vụ cho năm tiếp </w:t>
      </w:r>
      <w:proofErr w:type="gramStart"/>
      <w:r>
        <w:rPr>
          <w:rFonts w:ascii="Times New Roman" w:eastAsia="Calibri" w:hAnsi="Times New Roman"/>
          <w:sz w:val="26"/>
          <w:szCs w:val="26"/>
        </w:rPr>
        <w:t>theo</w:t>
      </w:r>
      <w:proofErr w:type="gramEnd"/>
      <w:r w:rsidRPr="001C062A">
        <w:rPr>
          <w:rFonts w:ascii="Times New Roman" w:eastAsia="Calibri" w:hAnsi="Times New Roman"/>
          <w:sz w:val="26"/>
          <w:szCs w:val="26"/>
        </w:rPr>
        <w:t xml:space="preserve"> </w:t>
      </w:r>
      <w:r w:rsidRPr="001C062A">
        <w:rPr>
          <w:rFonts w:ascii="Times New Roman" w:eastAsia="Calibri" w:hAnsi="Times New Roman"/>
          <w:i/>
          <w:sz w:val="26"/>
          <w:szCs w:val="26"/>
        </w:rPr>
        <w:t>[3.</w:t>
      </w:r>
      <w:r w:rsidR="006C0B30">
        <w:rPr>
          <w:rFonts w:ascii="Times New Roman" w:eastAsia="Calibri" w:hAnsi="Times New Roman"/>
          <w:i/>
          <w:sz w:val="26"/>
          <w:szCs w:val="26"/>
        </w:rPr>
        <w:t>1</w:t>
      </w:r>
      <w:r w:rsidRPr="001C062A">
        <w:rPr>
          <w:rFonts w:ascii="Times New Roman" w:eastAsia="Calibri" w:hAnsi="Times New Roman"/>
          <w:i/>
          <w:sz w:val="26"/>
          <w:szCs w:val="26"/>
        </w:rPr>
        <w:t>.0</w:t>
      </w:r>
      <w:r>
        <w:rPr>
          <w:rFonts w:ascii="Times New Roman" w:eastAsia="Calibri" w:hAnsi="Times New Roman"/>
          <w:i/>
          <w:sz w:val="26"/>
          <w:szCs w:val="26"/>
        </w:rPr>
        <w:t>5</w:t>
      </w:r>
      <w:r w:rsidRPr="001C062A">
        <w:rPr>
          <w:rFonts w:ascii="Times New Roman" w:eastAsia="Calibri" w:hAnsi="Times New Roman"/>
          <w:i/>
          <w:sz w:val="26"/>
          <w:szCs w:val="26"/>
        </w:rPr>
        <w:t>: Báo cáo Tổng kết hoạt động đào tạo, hoạt động khoa học công nghệ và hợp tác quốc tế năm học</w:t>
      </w:r>
      <w:r>
        <w:rPr>
          <w:rFonts w:ascii="Times New Roman" w:eastAsia="Calibri" w:hAnsi="Times New Roman"/>
          <w:i/>
          <w:sz w:val="26"/>
          <w:szCs w:val="26"/>
        </w:rPr>
        <w:t xml:space="preserve"> 2018 – 2019]</w:t>
      </w:r>
      <w:r w:rsidRPr="001C062A">
        <w:rPr>
          <w:rFonts w:ascii="Times New Roman" w:eastAsia="Calibri" w:hAnsi="Times New Roman"/>
          <w:i/>
          <w:sz w:val="26"/>
          <w:szCs w:val="26"/>
        </w:rPr>
        <w: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proofErr w:type="gramStart"/>
      <w:r w:rsidRPr="000477F2">
        <w:rPr>
          <w:rFonts w:ascii="Times New Roman" w:hAnsi="Times New Roman"/>
          <w:b/>
          <w:bCs/>
          <w:i/>
          <w:iCs/>
          <w:color w:val="000000" w:themeColor="text1"/>
          <w:sz w:val="26"/>
          <w:szCs w:val="26"/>
        </w:rPr>
        <w:t xml:space="preserve">Điểm tự đánh giá tiêu chuẩn </w:t>
      </w:r>
      <w:r w:rsidR="00C63881">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sidR="00C63881">
        <w:rPr>
          <w:rFonts w:ascii="Times New Roman" w:hAnsi="Times New Roman"/>
          <w:b/>
          <w:bCs/>
          <w:i/>
          <w:iCs/>
          <w:color w:val="000000" w:themeColor="text1"/>
          <w:sz w:val="26"/>
          <w:szCs w:val="26"/>
        </w:rPr>
        <w:t xml:space="preserve">7: </w:t>
      </w:r>
      <w:r w:rsidR="009E6CEB">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roofErr w:type="gramEnd"/>
    </w:p>
    <w:p w:rsidR="002A5E15" w:rsidRPr="000477F2" w:rsidRDefault="00630E43" w:rsidP="00D627D7">
      <w:pPr>
        <w:tabs>
          <w:tab w:val="left" w:pos="960"/>
        </w:tabs>
        <w:spacing w:before="120" w:line="252" w:lineRule="auto"/>
        <w:ind w:firstLine="567"/>
        <w:jc w:val="both"/>
        <w:rPr>
          <w:rFonts w:ascii="Times New Roman" w:hAnsi="Times New Roman"/>
          <w:color w:val="000000" w:themeColor="text1"/>
          <w:sz w:val="16"/>
          <w:lang w:val="vi-VN"/>
        </w:rPr>
      </w:pPr>
      <w:r w:rsidRPr="000477F2">
        <w:rPr>
          <w:rFonts w:ascii="Times New Roman" w:hAnsi="Times New Roman"/>
          <w:b/>
          <w:color w:val="000000" w:themeColor="text1"/>
          <w:sz w:val="26"/>
          <w:szCs w:val="26"/>
        </w:rPr>
        <w:tab/>
      </w:r>
    </w:p>
    <w:p w:rsidR="002A5E15" w:rsidRDefault="002A5E15" w:rsidP="002A5E15">
      <w:pPr>
        <w:jc w:val="center"/>
        <w:rPr>
          <w:rFonts w:ascii="Times New Roman" w:hAnsi="Times New Roman"/>
          <w:color w:val="000000" w:themeColor="text1"/>
        </w:rPr>
      </w:pPr>
    </w:p>
    <w:p w:rsidR="00DB7867" w:rsidRDefault="00DB7867" w:rsidP="002A5E15">
      <w:pPr>
        <w:jc w:val="center"/>
        <w:rPr>
          <w:rFonts w:ascii="Times New Roman" w:hAnsi="Times New Roman"/>
          <w:color w:val="000000" w:themeColor="text1"/>
        </w:rPr>
      </w:pPr>
    </w:p>
    <w:p w:rsidR="00DB7867" w:rsidRDefault="00DB786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196077" w:rsidRDefault="00196077" w:rsidP="002A5E15">
      <w:pPr>
        <w:jc w:val="center"/>
        <w:rPr>
          <w:rFonts w:ascii="Times New Roman" w:hAnsi="Times New Roman"/>
          <w:color w:val="000000" w:themeColor="text1"/>
        </w:rPr>
      </w:pPr>
    </w:p>
    <w:p w:rsidR="00DB7867" w:rsidRDefault="00DB7867" w:rsidP="002A5E15">
      <w:pPr>
        <w:jc w:val="center"/>
        <w:rPr>
          <w:rFonts w:ascii="Times New Roman" w:hAnsi="Times New Roman"/>
          <w:color w:val="000000" w:themeColor="text1"/>
        </w:rPr>
      </w:pPr>
    </w:p>
    <w:p w:rsidR="00215B11" w:rsidRDefault="00215B11" w:rsidP="002A5E15">
      <w:pPr>
        <w:jc w:val="center"/>
        <w:rPr>
          <w:rFonts w:ascii="Times New Roman" w:hAnsi="Times New Roman"/>
          <w:color w:val="000000" w:themeColor="text1"/>
        </w:rPr>
      </w:pPr>
    </w:p>
    <w:p w:rsidR="00215B11" w:rsidRPr="000477F2" w:rsidRDefault="00215B11" w:rsidP="002A5E15">
      <w:pPr>
        <w:jc w:val="center"/>
        <w:rPr>
          <w:rFonts w:ascii="Times New Roman" w:hAnsi="Times New Roman"/>
          <w:color w:val="000000" w:themeColor="text1"/>
        </w:rPr>
      </w:pPr>
    </w:p>
    <w:p w:rsidR="00DB7867" w:rsidRPr="00DB7867" w:rsidRDefault="00DB7867" w:rsidP="00DB7867">
      <w:pPr>
        <w:spacing w:before="120"/>
        <w:rPr>
          <w:rFonts w:ascii="Times New Roman" w:hAnsi="Times New Roman"/>
          <w:b/>
          <w:color w:val="000000" w:themeColor="text1"/>
          <w:sz w:val="26"/>
          <w:szCs w:val="26"/>
        </w:rPr>
      </w:pPr>
      <w:r w:rsidRPr="00DB7867">
        <w:rPr>
          <w:rFonts w:ascii="Times New Roman" w:hAnsi="Times New Roman"/>
          <w:b/>
          <w:color w:val="000000" w:themeColor="text1"/>
          <w:sz w:val="26"/>
          <w:szCs w:val="26"/>
        </w:rPr>
        <w:lastRenderedPageBreak/>
        <w:t>Phụ lục 1: Kế hoạch thực hiện tự đánh giá</w:t>
      </w:r>
    </w:p>
    <w:p w:rsidR="00DB7867" w:rsidRPr="00DB7867" w:rsidRDefault="00DB7867" w:rsidP="00DB7867">
      <w:pPr>
        <w:spacing w:before="120" w:after="240"/>
        <w:jc w:val="both"/>
        <w:rPr>
          <w:rFonts w:ascii="Times New Roman" w:hAnsi="Times New Roman"/>
          <w:bCs/>
          <w:color w:val="000000" w:themeColor="text1"/>
          <w:sz w:val="26"/>
          <w:szCs w:val="26"/>
          <w:lang w:val="pt-BR"/>
        </w:rPr>
      </w:pPr>
      <w:r w:rsidRPr="00DB7867">
        <w:rPr>
          <w:rFonts w:ascii="Times New Roman" w:hAnsi="Times New Roman"/>
          <w:b/>
          <w:bCs/>
          <w:color w:val="000000" w:themeColor="text1"/>
          <w:sz w:val="26"/>
          <w:szCs w:val="26"/>
          <w:lang w:val="pt-BR"/>
        </w:rPr>
        <w:t>Phụ lục 2. Bảng mã minh chứng</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752"/>
        <w:gridCol w:w="953"/>
        <w:gridCol w:w="1316"/>
        <w:gridCol w:w="1985"/>
        <w:gridCol w:w="3127"/>
        <w:gridCol w:w="1210"/>
      </w:tblGrid>
      <w:tr w:rsidR="00DB7867" w:rsidRPr="00DB7867" w:rsidTr="00D8507C">
        <w:trPr>
          <w:trHeight w:val="170"/>
        </w:trPr>
        <w:tc>
          <w:tcPr>
            <w:tcW w:w="480"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TT</w:t>
            </w:r>
          </w:p>
        </w:tc>
        <w:tc>
          <w:tcPr>
            <w:tcW w:w="752"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Tiêu chí</w:t>
            </w:r>
          </w:p>
        </w:tc>
        <w:tc>
          <w:tcPr>
            <w:tcW w:w="953"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Tiêu chuẩn</w:t>
            </w:r>
          </w:p>
        </w:tc>
        <w:tc>
          <w:tcPr>
            <w:tcW w:w="1316"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Mã minh chứng</w:t>
            </w:r>
          </w:p>
        </w:tc>
        <w:tc>
          <w:tcPr>
            <w:tcW w:w="1985" w:type="dxa"/>
            <w:vAlign w:val="center"/>
          </w:tcPr>
          <w:p w:rsidR="00DB7867" w:rsidRPr="00DB7867" w:rsidRDefault="00DB7867" w:rsidP="00D8507C">
            <w:pPr>
              <w:widowControl w:val="0"/>
              <w:spacing w:before="40" w:after="40"/>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Minh chứng sử dụng chung cho các tiêu chuẩn</w:t>
            </w:r>
          </w:p>
        </w:tc>
        <w:tc>
          <w:tcPr>
            <w:tcW w:w="3127" w:type="dxa"/>
            <w:vAlign w:val="center"/>
          </w:tcPr>
          <w:p w:rsidR="00DB7867" w:rsidRPr="00D8507C" w:rsidRDefault="00DB7867" w:rsidP="00D8507C">
            <w:pPr>
              <w:widowControl w:val="0"/>
              <w:spacing w:before="40" w:after="40"/>
              <w:ind w:left="-57" w:right="-57"/>
              <w:jc w:val="center"/>
              <w:rPr>
                <w:rFonts w:ascii="Times New Roman" w:hAnsi="Times New Roman"/>
                <w:b/>
                <w:bCs/>
                <w:color w:val="000000" w:themeColor="text1"/>
                <w:sz w:val="26"/>
                <w:szCs w:val="26"/>
              </w:rPr>
            </w:pPr>
            <w:r w:rsidRPr="00D8507C">
              <w:rPr>
                <w:rFonts w:ascii="Times New Roman" w:hAnsi="Times New Roman"/>
                <w:b/>
                <w:bCs/>
                <w:color w:val="000000" w:themeColor="text1"/>
                <w:sz w:val="26"/>
                <w:szCs w:val="26"/>
              </w:rPr>
              <w:t>Tên minh chứng</w:t>
            </w:r>
          </w:p>
        </w:tc>
        <w:tc>
          <w:tcPr>
            <w:tcW w:w="1210" w:type="dxa"/>
            <w:vAlign w:val="center"/>
          </w:tcPr>
          <w:p w:rsidR="00DB7867" w:rsidRPr="00DB7867" w:rsidRDefault="00DB7867" w:rsidP="00D8507C">
            <w:pPr>
              <w:widowControl w:val="0"/>
              <w:spacing w:before="40" w:after="40"/>
              <w:ind w:left="-57" w:right="-57"/>
              <w:jc w:val="center"/>
              <w:rPr>
                <w:rFonts w:ascii="Times New Roman" w:hAnsi="Times New Roman"/>
                <w:b/>
                <w:bCs/>
                <w:color w:val="000000" w:themeColor="text1"/>
                <w:sz w:val="26"/>
                <w:szCs w:val="26"/>
              </w:rPr>
            </w:pPr>
            <w:r w:rsidRPr="00DB7867">
              <w:rPr>
                <w:rFonts w:ascii="Times New Roman" w:hAnsi="Times New Roman"/>
                <w:b/>
                <w:bCs/>
                <w:color w:val="000000" w:themeColor="text1"/>
                <w:sz w:val="26"/>
                <w:szCs w:val="26"/>
              </w:rPr>
              <w:t>Ghi chú</w:t>
            </w: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sidRPr="00DB7867">
              <w:rPr>
                <w:rFonts w:ascii="Times New Roman" w:hAnsi="Times New Roman"/>
                <w:sz w:val="26"/>
                <w:szCs w:val="26"/>
              </w:rPr>
              <w:t>1</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r w:rsidRPr="00DB7867">
              <w:rPr>
                <w:rFonts w:ascii="Times New Roman" w:hAnsi="Times New Roman"/>
                <w:color w:val="000000" w:themeColor="text1"/>
                <w:sz w:val="26"/>
                <w:szCs w:val="26"/>
              </w:rPr>
              <w:t>1</w:t>
            </w: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1C467D"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bCs/>
                <w:iCs/>
                <w:sz w:val="26"/>
                <w:szCs w:val="26"/>
                <w:shd w:val="clear" w:color="auto" w:fill="FFFFFF"/>
              </w:rPr>
              <w:t>Chương trình đào tạo các ngành nghề</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2</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D8507C" w:rsidRDefault="004A11F0" w:rsidP="00D8507C">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Biên bản thỏa thuận hợp tác dạy nghề</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3</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9C70FF" w:rsidRDefault="009C70FF" w:rsidP="00D8507C">
            <w:pPr>
              <w:spacing w:before="40" w:after="40"/>
              <w:jc w:val="both"/>
              <w:rPr>
                <w:rFonts w:ascii="Times New Roman" w:hAnsi="Times New Roman"/>
                <w:color w:val="000000" w:themeColor="text1"/>
                <w:sz w:val="26"/>
                <w:szCs w:val="26"/>
              </w:rPr>
            </w:pPr>
            <w:r w:rsidRPr="009C70FF">
              <w:rPr>
                <w:rFonts w:ascii="Times New Roman" w:eastAsia="Calibri" w:hAnsi="Times New Roman"/>
                <w:sz w:val="26"/>
                <w:szCs w:val="26"/>
              </w:rPr>
              <w:t>Bảng điểm đánh giá môn học của HSSV tại doanh nghiệp</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4</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C84307" w:rsidRDefault="00C84307" w:rsidP="00D8507C">
            <w:pPr>
              <w:spacing w:before="40" w:after="40"/>
              <w:jc w:val="both"/>
              <w:rPr>
                <w:rFonts w:ascii="Times New Roman" w:hAnsi="Times New Roman"/>
                <w:color w:val="000000" w:themeColor="text1"/>
                <w:sz w:val="26"/>
                <w:szCs w:val="26"/>
              </w:rPr>
            </w:pPr>
            <w:r w:rsidRPr="00C84307">
              <w:rPr>
                <w:rFonts w:ascii="Times New Roman" w:eastAsia="Calibri" w:hAnsi="Times New Roman"/>
                <w:sz w:val="26"/>
                <w:szCs w:val="26"/>
              </w:rPr>
              <w:t>Biên bản, Hợp đồng hợp tác giữa Nhà trường và doanh nghiệp</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DB7867" w:rsidRPr="00DB7867" w:rsidTr="00D8507C">
        <w:trPr>
          <w:trHeight w:val="170"/>
        </w:trPr>
        <w:tc>
          <w:tcPr>
            <w:tcW w:w="480" w:type="dxa"/>
            <w:vAlign w:val="center"/>
          </w:tcPr>
          <w:p w:rsidR="00DB7867" w:rsidRPr="00DB7867" w:rsidRDefault="00DB7867" w:rsidP="00D8507C">
            <w:pPr>
              <w:spacing w:before="40" w:after="40"/>
              <w:jc w:val="center"/>
              <w:rPr>
                <w:rFonts w:ascii="Times New Roman" w:hAnsi="Times New Roman"/>
                <w:sz w:val="26"/>
                <w:szCs w:val="26"/>
              </w:rPr>
            </w:pPr>
            <w:r>
              <w:rPr>
                <w:rFonts w:ascii="Times New Roman" w:hAnsi="Times New Roman"/>
                <w:sz w:val="26"/>
                <w:szCs w:val="26"/>
              </w:rPr>
              <w:t>5</w:t>
            </w:r>
          </w:p>
        </w:tc>
        <w:tc>
          <w:tcPr>
            <w:tcW w:w="752"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953"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1316" w:type="dxa"/>
            <w:vAlign w:val="center"/>
          </w:tcPr>
          <w:p w:rsidR="00DB7867" w:rsidRPr="00DB7867" w:rsidRDefault="0072581E"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c>
          <w:tcPr>
            <w:tcW w:w="3127" w:type="dxa"/>
            <w:vAlign w:val="center"/>
          </w:tcPr>
          <w:p w:rsidR="00DB7867" w:rsidRPr="008432AF" w:rsidRDefault="008432AF" w:rsidP="00D8507C">
            <w:pPr>
              <w:spacing w:before="40" w:after="40"/>
              <w:jc w:val="both"/>
              <w:rPr>
                <w:rFonts w:ascii="Times New Roman" w:hAnsi="Times New Roman"/>
                <w:color w:val="000000" w:themeColor="text1"/>
                <w:sz w:val="26"/>
                <w:szCs w:val="26"/>
              </w:rPr>
            </w:pPr>
            <w:r w:rsidRPr="008432AF">
              <w:rPr>
                <w:rFonts w:ascii="Times New Roman" w:eastAsia="Calibri" w:hAnsi="Times New Roman"/>
                <w:sz w:val="26"/>
                <w:szCs w:val="26"/>
              </w:rPr>
              <w:t>Báo cáo Tổng kết hoạt động đào tạo, hoạt động khoa học công nghệ và hợp tác quốc tế năm học 2018 – 2019</w:t>
            </w:r>
          </w:p>
        </w:tc>
        <w:tc>
          <w:tcPr>
            <w:tcW w:w="1210" w:type="dxa"/>
            <w:vAlign w:val="center"/>
          </w:tcPr>
          <w:p w:rsidR="00DB7867" w:rsidRPr="00DB7867" w:rsidRDefault="00DB7867"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881910" w:rsidP="00D8507C">
            <w:pPr>
              <w:spacing w:before="40" w:after="40"/>
              <w:jc w:val="center"/>
              <w:rPr>
                <w:rFonts w:ascii="Times New Roman" w:hAnsi="Times New Roman"/>
                <w:sz w:val="26"/>
                <w:szCs w:val="26"/>
              </w:rPr>
            </w:pPr>
            <w:r>
              <w:rPr>
                <w:rFonts w:ascii="Times New Roman" w:hAnsi="Times New Roman"/>
                <w:sz w:val="26"/>
                <w:szCs w:val="26"/>
              </w:rPr>
              <w:t>6</w:t>
            </w:r>
          </w:p>
        </w:tc>
        <w:tc>
          <w:tcPr>
            <w:tcW w:w="752"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53"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316"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3127" w:type="dxa"/>
            <w:vAlign w:val="center"/>
          </w:tcPr>
          <w:p w:rsidR="00881910" w:rsidRPr="00D8507C" w:rsidRDefault="00881910" w:rsidP="009E6F61">
            <w:pPr>
              <w:spacing w:before="40" w:after="40"/>
              <w:jc w:val="both"/>
              <w:rPr>
                <w:rFonts w:ascii="Times New Roman" w:hAnsi="Times New Roman"/>
                <w:color w:val="000000" w:themeColor="text1"/>
                <w:sz w:val="26"/>
                <w:szCs w:val="26"/>
              </w:rPr>
            </w:pPr>
            <w:r w:rsidRPr="00D8507C">
              <w:rPr>
                <w:rFonts w:ascii="Times New Roman" w:eastAsia="Calibri" w:hAnsi="Times New Roman"/>
                <w:sz w:val="26"/>
                <w:szCs w:val="26"/>
              </w:rPr>
              <w:t>Quyết định công nhận tốt nghiệp</w:t>
            </w:r>
          </w:p>
        </w:tc>
        <w:tc>
          <w:tcPr>
            <w:tcW w:w="1210"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881910" w:rsidP="00D8507C">
            <w:pPr>
              <w:spacing w:before="40" w:after="40"/>
              <w:jc w:val="center"/>
              <w:rPr>
                <w:rFonts w:ascii="Times New Roman" w:hAnsi="Times New Roman"/>
                <w:sz w:val="26"/>
                <w:szCs w:val="26"/>
              </w:rPr>
            </w:pPr>
            <w:r>
              <w:rPr>
                <w:rFonts w:ascii="Times New Roman" w:hAnsi="Times New Roman"/>
                <w:sz w:val="26"/>
                <w:szCs w:val="26"/>
              </w:rPr>
              <w:t>7</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A5031B"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3127" w:type="dxa"/>
            <w:vAlign w:val="center"/>
          </w:tcPr>
          <w:p w:rsidR="00881910" w:rsidRPr="00D81ADF" w:rsidRDefault="00D81ADF" w:rsidP="00D8507C">
            <w:pPr>
              <w:spacing w:before="40" w:after="40"/>
              <w:jc w:val="both"/>
              <w:rPr>
                <w:rFonts w:ascii="Times New Roman" w:hAnsi="Times New Roman"/>
                <w:color w:val="000000" w:themeColor="text1"/>
                <w:sz w:val="26"/>
                <w:szCs w:val="26"/>
              </w:rPr>
            </w:pPr>
            <w:r w:rsidRPr="00D81ADF">
              <w:rPr>
                <w:rFonts w:ascii="Times New Roman" w:eastAsia="Calibri" w:hAnsi="Times New Roman"/>
                <w:sz w:val="26"/>
                <w:szCs w:val="26"/>
              </w:rPr>
              <w:t>Danh sách đại diện doanh nghiệp tham gia đánh giá kết quả học tập của HSSV</w:t>
            </w:r>
          </w:p>
        </w:tc>
        <w:tc>
          <w:tcPr>
            <w:tcW w:w="1210"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r>
      <w:tr w:rsidR="00881910" w:rsidRPr="00DB7867" w:rsidTr="00D8507C">
        <w:trPr>
          <w:trHeight w:val="170"/>
        </w:trPr>
        <w:tc>
          <w:tcPr>
            <w:tcW w:w="480" w:type="dxa"/>
            <w:vAlign w:val="center"/>
          </w:tcPr>
          <w:p w:rsidR="00881910" w:rsidRPr="00DB7867" w:rsidRDefault="00A33C0E" w:rsidP="00D8507C">
            <w:pPr>
              <w:spacing w:before="40" w:after="40"/>
              <w:jc w:val="center"/>
              <w:rPr>
                <w:rFonts w:ascii="Times New Roman" w:hAnsi="Times New Roman"/>
                <w:sz w:val="26"/>
                <w:szCs w:val="26"/>
              </w:rPr>
            </w:pPr>
            <w:r>
              <w:rPr>
                <w:rFonts w:ascii="Times New Roman" w:hAnsi="Times New Roman"/>
                <w:sz w:val="26"/>
                <w:szCs w:val="26"/>
              </w:rPr>
              <w:t>8</w:t>
            </w:r>
          </w:p>
        </w:tc>
        <w:tc>
          <w:tcPr>
            <w:tcW w:w="752"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953"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p>
        </w:tc>
        <w:tc>
          <w:tcPr>
            <w:tcW w:w="1316" w:type="dxa"/>
            <w:vAlign w:val="center"/>
          </w:tcPr>
          <w:p w:rsidR="00881910" w:rsidRPr="00DB7867" w:rsidRDefault="00881910" w:rsidP="00D8507C">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w:t>
            </w:r>
            <w:r w:rsidR="001C28EE">
              <w:rPr>
                <w:rFonts w:ascii="Times New Roman" w:hAnsi="Times New Roman"/>
                <w:color w:val="000000" w:themeColor="text1"/>
                <w:sz w:val="26"/>
                <w:szCs w:val="26"/>
              </w:rPr>
              <w:t>3</w:t>
            </w:r>
          </w:p>
        </w:tc>
        <w:tc>
          <w:tcPr>
            <w:tcW w:w="1985"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c>
          <w:tcPr>
            <w:tcW w:w="3127" w:type="dxa"/>
            <w:vAlign w:val="center"/>
          </w:tcPr>
          <w:p w:rsidR="00881910" w:rsidRPr="00D81ADF" w:rsidRDefault="00D81ADF" w:rsidP="00D8507C">
            <w:pPr>
              <w:widowControl w:val="0"/>
              <w:spacing w:before="40" w:after="40"/>
              <w:jc w:val="both"/>
              <w:rPr>
                <w:rFonts w:ascii="Times New Roman" w:hAnsi="Times New Roman"/>
                <w:color w:val="000000" w:themeColor="text1"/>
                <w:sz w:val="26"/>
                <w:szCs w:val="26"/>
              </w:rPr>
            </w:pPr>
            <w:r w:rsidRPr="00D81ADF">
              <w:rPr>
                <w:rFonts w:ascii="Times New Roman" w:eastAsia="Calibri" w:hAnsi="Times New Roman"/>
                <w:sz w:val="26"/>
                <w:szCs w:val="26"/>
              </w:rPr>
              <w:t>Danh sách các Doanh nghiệp nhận HSSV thực tập tốt nghiệp</w:t>
            </w:r>
          </w:p>
        </w:tc>
        <w:tc>
          <w:tcPr>
            <w:tcW w:w="1210" w:type="dxa"/>
            <w:vAlign w:val="center"/>
          </w:tcPr>
          <w:p w:rsidR="00881910" w:rsidRPr="00DB7867" w:rsidRDefault="00881910" w:rsidP="00D8507C">
            <w:pPr>
              <w:widowControl w:val="0"/>
              <w:spacing w:before="40" w:after="40"/>
              <w:jc w:val="center"/>
              <w:rPr>
                <w:rFonts w:ascii="Times New Roman" w:hAnsi="Times New Roman"/>
                <w:color w:val="000000" w:themeColor="text1"/>
                <w:sz w:val="26"/>
                <w:szCs w:val="26"/>
              </w:rPr>
            </w:pPr>
          </w:p>
        </w:tc>
      </w:tr>
      <w:tr w:rsidR="00D81ADF" w:rsidRPr="00DB7867" w:rsidTr="00D8507C">
        <w:trPr>
          <w:trHeight w:val="170"/>
        </w:trPr>
        <w:tc>
          <w:tcPr>
            <w:tcW w:w="480" w:type="dxa"/>
            <w:vAlign w:val="center"/>
          </w:tcPr>
          <w:p w:rsidR="00D81ADF" w:rsidRDefault="00D81ADF" w:rsidP="00D8507C">
            <w:pPr>
              <w:spacing w:before="40" w:after="40"/>
              <w:jc w:val="center"/>
              <w:rPr>
                <w:rFonts w:ascii="Times New Roman" w:hAnsi="Times New Roman"/>
                <w:sz w:val="26"/>
                <w:szCs w:val="26"/>
              </w:rPr>
            </w:pPr>
            <w:r>
              <w:rPr>
                <w:rFonts w:ascii="Times New Roman" w:hAnsi="Times New Roman"/>
                <w:sz w:val="26"/>
                <w:szCs w:val="26"/>
              </w:rPr>
              <w:t>9</w:t>
            </w:r>
          </w:p>
        </w:tc>
        <w:tc>
          <w:tcPr>
            <w:tcW w:w="752" w:type="dxa"/>
            <w:vAlign w:val="center"/>
          </w:tcPr>
          <w:p w:rsidR="00D81ADF" w:rsidRPr="00DB7867" w:rsidRDefault="00D81ADF" w:rsidP="00D8507C">
            <w:pPr>
              <w:spacing w:before="40" w:after="40"/>
              <w:jc w:val="center"/>
              <w:rPr>
                <w:rFonts w:ascii="Times New Roman" w:hAnsi="Times New Roman"/>
                <w:color w:val="000000" w:themeColor="text1"/>
                <w:sz w:val="26"/>
                <w:szCs w:val="26"/>
              </w:rPr>
            </w:pPr>
          </w:p>
        </w:tc>
        <w:tc>
          <w:tcPr>
            <w:tcW w:w="953" w:type="dxa"/>
            <w:vAlign w:val="center"/>
          </w:tcPr>
          <w:p w:rsidR="00D81ADF" w:rsidRPr="00DB7867" w:rsidRDefault="00D81ADF" w:rsidP="00D8507C">
            <w:pPr>
              <w:spacing w:before="40" w:after="40"/>
              <w:jc w:val="center"/>
              <w:rPr>
                <w:rFonts w:ascii="Times New Roman" w:hAnsi="Times New Roman"/>
                <w:color w:val="000000" w:themeColor="text1"/>
                <w:sz w:val="26"/>
                <w:szCs w:val="26"/>
              </w:rPr>
            </w:pPr>
          </w:p>
        </w:tc>
        <w:tc>
          <w:tcPr>
            <w:tcW w:w="1316" w:type="dxa"/>
            <w:vAlign w:val="center"/>
          </w:tcPr>
          <w:p w:rsidR="00D81ADF" w:rsidRPr="00DB7867" w:rsidRDefault="00D81ADF" w:rsidP="00D81ADF">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w:t>
            </w:r>
            <w:r>
              <w:rPr>
                <w:rFonts w:ascii="Times New Roman" w:hAnsi="Times New Roman"/>
                <w:color w:val="000000" w:themeColor="text1"/>
                <w:sz w:val="26"/>
                <w:szCs w:val="26"/>
              </w:rPr>
              <w:t>4</w:t>
            </w:r>
          </w:p>
        </w:tc>
        <w:tc>
          <w:tcPr>
            <w:tcW w:w="1985" w:type="dxa"/>
            <w:vAlign w:val="center"/>
          </w:tcPr>
          <w:p w:rsidR="00D81ADF" w:rsidRDefault="00D81ADF" w:rsidP="00D8507C">
            <w:pPr>
              <w:widowControl w:val="0"/>
              <w:spacing w:before="40" w:after="40"/>
              <w:jc w:val="center"/>
              <w:rPr>
                <w:rFonts w:ascii="Times New Roman" w:hAnsi="Times New Roman"/>
                <w:color w:val="000000" w:themeColor="text1"/>
                <w:sz w:val="26"/>
                <w:szCs w:val="26"/>
              </w:rPr>
            </w:pPr>
          </w:p>
        </w:tc>
        <w:tc>
          <w:tcPr>
            <w:tcW w:w="3127" w:type="dxa"/>
            <w:vAlign w:val="center"/>
          </w:tcPr>
          <w:p w:rsidR="00D81ADF" w:rsidRPr="00D81ADF" w:rsidRDefault="00D81ADF" w:rsidP="00D8507C">
            <w:pPr>
              <w:widowControl w:val="0"/>
              <w:spacing w:before="40" w:after="40"/>
              <w:jc w:val="both"/>
              <w:rPr>
                <w:rFonts w:ascii="Times New Roman" w:eastAsia="Calibri" w:hAnsi="Times New Roman"/>
                <w:sz w:val="26"/>
                <w:szCs w:val="26"/>
              </w:rPr>
            </w:pPr>
            <w:r w:rsidRPr="00D81ADF">
              <w:rPr>
                <w:rFonts w:ascii="Times New Roman" w:eastAsia="Calibri" w:hAnsi="Times New Roman"/>
                <w:sz w:val="26"/>
                <w:szCs w:val="26"/>
              </w:rPr>
              <w:t>Phiếu Thực tập tốt nghiệp của HSSV tại doanh nghiệp</w:t>
            </w:r>
          </w:p>
        </w:tc>
        <w:tc>
          <w:tcPr>
            <w:tcW w:w="1210" w:type="dxa"/>
            <w:vAlign w:val="center"/>
          </w:tcPr>
          <w:p w:rsidR="00D81ADF" w:rsidRPr="00DB7867" w:rsidRDefault="00D81ADF" w:rsidP="00D8507C">
            <w:pPr>
              <w:widowControl w:val="0"/>
              <w:spacing w:before="40" w:after="40"/>
              <w:jc w:val="center"/>
              <w:rPr>
                <w:rFonts w:ascii="Times New Roman" w:hAnsi="Times New Roman"/>
                <w:color w:val="000000" w:themeColor="text1"/>
                <w:sz w:val="26"/>
                <w:szCs w:val="26"/>
              </w:rPr>
            </w:pPr>
          </w:p>
        </w:tc>
      </w:tr>
      <w:tr w:rsidR="00D81ADF" w:rsidRPr="00DB7867" w:rsidTr="00D8507C">
        <w:trPr>
          <w:trHeight w:val="170"/>
        </w:trPr>
        <w:tc>
          <w:tcPr>
            <w:tcW w:w="480" w:type="dxa"/>
            <w:vAlign w:val="center"/>
          </w:tcPr>
          <w:p w:rsidR="00D81ADF" w:rsidRPr="00DB7867" w:rsidRDefault="00D81ADF" w:rsidP="00D8507C">
            <w:pPr>
              <w:spacing w:before="40" w:after="40"/>
              <w:jc w:val="center"/>
              <w:rPr>
                <w:rFonts w:ascii="Times New Roman" w:hAnsi="Times New Roman"/>
                <w:sz w:val="26"/>
                <w:szCs w:val="26"/>
              </w:rPr>
            </w:pPr>
            <w:r>
              <w:rPr>
                <w:rFonts w:ascii="Times New Roman" w:hAnsi="Times New Roman"/>
                <w:sz w:val="26"/>
                <w:szCs w:val="26"/>
              </w:rPr>
              <w:t>10</w:t>
            </w:r>
          </w:p>
        </w:tc>
        <w:tc>
          <w:tcPr>
            <w:tcW w:w="752" w:type="dxa"/>
            <w:vAlign w:val="center"/>
          </w:tcPr>
          <w:p w:rsidR="00D81ADF" w:rsidRPr="00DB7867" w:rsidRDefault="00D81ADF" w:rsidP="00D8507C">
            <w:pPr>
              <w:spacing w:before="40" w:after="40"/>
              <w:jc w:val="center"/>
              <w:rPr>
                <w:rFonts w:ascii="Times New Roman" w:hAnsi="Times New Roman"/>
                <w:color w:val="000000" w:themeColor="text1"/>
                <w:sz w:val="26"/>
                <w:szCs w:val="26"/>
              </w:rPr>
            </w:pPr>
          </w:p>
        </w:tc>
        <w:tc>
          <w:tcPr>
            <w:tcW w:w="953" w:type="dxa"/>
            <w:vAlign w:val="center"/>
          </w:tcPr>
          <w:p w:rsidR="00D81ADF" w:rsidRPr="00DB7867" w:rsidRDefault="00D81ADF" w:rsidP="00D8507C">
            <w:pPr>
              <w:spacing w:before="40" w:after="40"/>
              <w:jc w:val="center"/>
              <w:rPr>
                <w:rFonts w:ascii="Times New Roman" w:hAnsi="Times New Roman"/>
                <w:color w:val="000000" w:themeColor="text1"/>
                <w:sz w:val="26"/>
                <w:szCs w:val="26"/>
              </w:rPr>
            </w:pPr>
          </w:p>
        </w:tc>
        <w:tc>
          <w:tcPr>
            <w:tcW w:w="1316" w:type="dxa"/>
            <w:vAlign w:val="center"/>
          </w:tcPr>
          <w:p w:rsidR="00D81ADF" w:rsidRPr="00DB7867" w:rsidRDefault="00D81ADF" w:rsidP="00D81ADF">
            <w:pPr>
              <w:spacing w:before="40" w:after="40"/>
              <w:jc w:val="center"/>
              <w:rPr>
                <w:rFonts w:ascii="Times New Roman" w:hAnsi="Times New Roman"/>
                <w:color w:val="000000" w:themeColor="text1"/>
                <w:sz w:val="26"/>
                <w:szCs w:val="26"/>
              </w:rPr>
            </w:pPr>
            <w:r>
              <w:rPr>
                <w:rFonts w:ascii="Times New Roman" w:hAnsi="Times New Roman"/>
                <w:color w:val="000000" w:themeColor="text1"/>
                <w:sz w:val="26"/>
                <w:szCs w:val="26"/>
              </w:rPr>
              <w:t>3.7.0</w:t>
            </w:r>
            <w:r>
              <w:rPr>
                <w:rFonts w:ascii="Times New Roman" w:hAnsi="Times New Roman"/>
                <w:color w:val="000000" w:themeColor="text1"/>
                <w:sz w:val="26"/>
                <w:szCs w:val="26"/>
              </w:rPr>
              <w:t>5</w:t>
            </w:r>
          </w:p>
        </w:tc>
        <w:tc>
          <w:tcPr>
            <w:tcW w:w="1985" w:type="dxa"/>
            <w:vAlign w:val="center"/>
          </w:tcPr>
          <w:p w:rsidR="00D81ADF" w:rsidRDefault="00D81ADF" w:rsidP="00D8507C">
            <w:pPr>
              <w:widowControl w:val="0"/>
              <w:spacing w:before="40" w:after="40"/>
              <w:jc w:val="center"/>
              <w:rPr>
                <w:rFonts w:ascii="Times New Roman" w:hAnsi="Times New Roman"/>
                <w:color w:val="000000" w:themeColor="text1"/>
                <w:sz w:val="26"/>
                <w:szCs w:val="26"/>
              </w:rPr>
            </w:pPr>
          </w:p>
        </w:tc>
        <w:tc>
          <w:tcPr>
            <w:tcW w:w="3127" w:type="dxa"/>
            <w:vAlign w:val="center"/>
          </w:tcPr>
          <w:p w:rsidR="00D81ADF" w:rsidRPr="00D81ADF" w:rsidRDefault="00D81ADF" w:rsidP="00D8507C">
            <w:pPr>
              <w:widowControl w:val="0"/>
              <w:spacing w:before="40" w:after="40"/>
              <w:jc w:val="both"/>
              <w:rPr>
                <w:rFonts w:ascii="Times New Roman" w:eastAsia="Calibri" w:hAnsi="Times New Roman"/>
                <w:sz w:val="26"/>
                <w:szCs w:val="26"/>
              </w:rPr>
            </w:pPr>
            <w:r w:rsidRPr="00D81ADF">
              <w:rPr>
                <w:rFonts w:ascii="Times New Roman" w:eastAsia="Calibri" w:hAnsi="Times New Roman"/>
                <w:sz w:val="26"/>
                <w:szCs w:val="26"/>
              </w:rPr>
              <w:t>Bảng tổng hợp Phiếu khảo sát ý kiến cơ quan, doanh nghiệp đối với học sinh sinh viên thực tập tốt nghiệp và học sinh sinh viên đã tốt nghiệp về chất lượng đào tạo của nhà trường</w:t>
            </w:r>
          </w:p>
        </w:tc>
        <w:tc>
          <w:tcPr>
            <w:tcW w:w="1210" w:type="dxa"/>
            <w:vAlign w:val="center"/>
          </w:tcPr>
          <w:p w:rsidR="00D81ADF" w:rsidRPr="00DB7867" w:rsidRDefault="00D81ADF" w:rsidP="00D8507C">
            <w:pPr>
              <w:widowControl w:val="0"/>
              <w:spacing w:before="40" w:after="40"/>
              <w:jc w:val="center"/>
              <w:rPr>
                <w:rFonts w:ascii="Times New Roman" w:hAnsi="Times New Roman"/>
                <w:color w:val="000000" w:themeColor="text1"/>
                <w:sz w:val="26"/>
                <w:szCs w:val="26"/>
              </w:rPr>
            </w:pPr>
          </w:p>
        </w:tc>
      </w:tr>
      <w:tr w:rsidR="00D8507C" w:rsidRPr="00DB7867" w:rsidTr="00D8507C">
        <w:trPr>
          <w:trHeight w:val="170"/>
        </w:trPr>
        <w:tc>
          <w:tcPr>
            <w:tcW w:w="480" w:type="dxa"/>
            <w:vAlign w:val="center"/>
          </w:tcPr>
          <w:p w:rsidR="00D8507C" w:rsidRPr="00DB7867" w:rsidRDefault="00A33C0E" w:rsidP="00D81ADF">
            <w:pPr>
              <w:spacing w:before="40" w:after="40"/>
              <w:jc w:val="center"/>
              <w:rPr>
                <w:rFonts w:ascii="Times New Roman" w:hAnsi="Times New Roman"/>
                <w:sz w:val="26"/>
                <w:szCs w:val="26"/>
              </w:rPr>
            </w:pPr>
            <w:r>
              <w:rPr>
                <w:rFonts w:ascii="Times New Roman" w:hAnsi="Times New Roman"/>
                <w:sz w:val="26"/>
                <w:szCs w:val="26"/>
              </w:rPr>
              <w:t>1</w:t>
            </w:r>
            <w:r w:rsidR="00D81ADF">
              <w:rPr>
                <w:rFonts w:ascii="Times New Roman" w:hAnsi="Times New Roman"/>
                <w:sz w:val="26"/>
                <w:szCs w:val="26"/>
              </w:rPr>
              <w:t>1</w:t>
            </w:r>
          </w:p>
        </w:tc>
        <w:tc>
          <w:tcPr>
            <w:tcW w:w="752"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953"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316" w:type="dxa"/>
            <w:vAlign w:val="center"/>
          </w:tcPr>
          <w:p w:rsidR="00D8507C" w:rsidRPr="00DB7867" w:rsidRDefault="00D8507C" w:rsidP="00D8507C">
            <w:pPr>
              <w:spacing w:before="40" w:after="40"/>
              <w:jc w:val="center"/>
              <w:rPr>
                <w:rFonts w:ascii="Times New Roman" w:hAnsi="Times New Roman"/>
                <w:color w:val="000000" w:themeColor="text1"/>
                <w:sz w:val="26"/>
                <w:szCs w:val="26"/>
              </w:rPr>
            </w:pPr>
          </w:p>
        </w:tc>
        <w:tc>
          <w:tcPr>
            <w:tcW w:w="1985" w:type="dxa"/>
            <w:vAlign w:val="center"/>
          </w:tcPr>
          <w:p w:rsidR="00D8507C" w:rsidRPr="00D8507C" w:rsidRDefault="00D8507C" w:rsidP="00D8507C">
            <w:pPr>
              <w:widowControl w:val="0"/>
              <w:spacing w:before="40" w:after="40"/>
              <w:jc w:val="center"/>
              <w:rPr>
                <w:rFonts w:ascii="Times New Roman" w:hAnsi="Times New Roman"/>
                <w:color w:val="000000" w:themeColor="text1"/>
                <w:sz w:val="26"/>
                <w:szCs w:val="26"/>
              </w:rPr>
            </w:pPr>
            <w:r w:rsidRPr="00D8507C">
              <w:rPr>
                <w:rFonts w:ascii="Times New Roman" w:eastAsia="Calibri" w:hAnsi="Times New Roman"/>
                <w:sz w:val="26"/>
                <w:szCs w:val="26"/>
              </w:rPr>
              <w:t>3.1.05</w:t>
            </w:r>
          </w:p>
        </w:tc>
        <w:tc>
          <w:tcPr>
            <w:tcW w:w="3127" w:type="dxa"/>
            <w:vAlign w:val="center"/>
          </w:tcPr>
          <w:p w:rsidR="00D8507C" w:rsidRPr="00D8507C" w:rsidRDefault="00BE60CB" w:rsidP="00D8507C">
            <w:pPr>
              <w:widowControl w:val="0"/>
              <w:spacing w:before="40" w:after="40"/>
              <w:jc w:val="both"/>
              <w:rPr>
                <w:rFonts w:ascii="Times New Roman" w:eastAsia="Calibri" w:hAnsi="Times New Roman"/>
                <w:sz w:val="26"/>
                <w:szCs w:val="26"/>
              </w:rPr>
            </w:pPr>
            <w:r w:rsidRPr="008432AF">
              <w:rPr>
                <w:rFonts w:ascii="Times New Roman" w:eastAsia="Calibri" w:hAnsi="Times New Roman"/>
                <w:sz w:val="26"/>
                <w:szCs w:val="26"/>
              </w:rPr>
              <w:t>Báo cáo Tổng kết hoạt động đào tạo, hoạt động khoa học công nghệ và hợp tác quốc tế năm học 2018 – 2019</w:t>
            </w:r>
            <w:bookmarkStart w:id="0" w:name="_GoBack"/>
            <w:bookmarkEnd w:id="0"/>
          </w:p>
        </w:tc>
        <w:tc>
          <w:tcPr>
            <w:tcW w:w="1210" w:type="dxa"/>
            <w:vAlign w:val="center"/>
          </w:tcPr>
          <w:p w:rsidR="00D8507C" w:rsidRPr="00DB7867" w:rsidRDefault="00D8507C" w:rsidP="00D8507C">
            <w:pPr>
              <w:widowControl w:val="0"/>
              <w:spacing w:before="40" w:after="40"/>
              <w:jc w:val="center"/>
              <w:rPr>
                <w:rFonts w:ascii="Times New Roman" w:hAnsi="Times New Roman"/>
                <w:color w:val="000000" w:themeColor="text1"/>
                <w:sz w:val="26"/>
                <w:szCs w:val="26"/>
              </w:rPr>
            </w:pPr>
          </w:p>
        </w:tc>
      </w:tr>
    </w:tbl>
    <w:p w:rsidR="00DB7867" w:rsidRPr="00DB7867" w:rsidRDefault="00DB7867" w:rsidP="00DB7867">
      <w:pPr>
        <w:spacing w:before="120" w:after="120" w:line="288" w:lineRule="auto"/>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lastRenderedPageBreak/>
        <w:tab/>
        <w:t xml:space="preserve">(Kéo dài bảng </w:t>
      </w:r>
      <w:proofErr w:type="gramStart"/>
      <w:r w:rsidRPr="00DB7867">
        <w:rPr>
          <w:rFonts w:ascii="Times New Roman" w:hAnsi="Times New Roman"/>
          <w:i/>
          <w:color w:val="000000" w:themeColor="text1"/>
          <w:sz w:val="26"/>
          <w:szCs w:val="26"/>
        </w:rPr>
        <w:t>theo</w:t>
      </w:r>
      <w:proofErr w:type="gramEnd"/>
      <w:r w:rsidRPr="00DB7867">
        <w:rPr>
          <w:rFonts w:ascii="Times New Roman" w:hAnsi="Times New Roman"/>
          <w:i/>
          <w:color w:val="000000" w:themeColor="text1"/>
          <w:sz w:val="26"/>
          <w:szCs w:val="26"/>
        </w:rPr>
        <w:t xml:space="preserve"> mẫu trên lần lượt theo thứ tự tiêu chí, tiêu chuẩn, chỉ số và số lượng minh chứng của trường)</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b/>
          <w:bCs/>
          <w:color w:val="000000" w:themeColor="text1"/>
          <w:sz w:val="26"/>
          <w:szCs w:val="26"/>
        </w:rPr>
        <w:t xml:space="preserve">Giải thích: </w:t>
      </w:r>
      <w:r w:rsidRPr="00DB7867">
        <w:rPr>
          <w:rFonts w:ascii="Times New Roman" w:hAnsi="Times New Roman"/>
          <w:color w:val="000000" w:themeColor="text1"/>
          <w:sz w:val="26"/>
          <w:szCs w:val="26"/>
        </w:rPr>
        <w:t>Mã thông tin và minh chứng được ký hiệu bằng chuỗi ký tự, bao gồm 3 số đi từ trái qua phải được hiểu như sau:</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Số thứ nhất: thể hiện số thứ tự của tiêu chí (số này được đánh từ tiêu chí 1 đến tiêu chí 5).</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Số thứ hai: thể hiện số thứ tự của tiêu chuẩn.</w:t>
      </w:r>
    </w:p>
    <w:p w:rsidR="00DB7867" w:rsidRPr="00DB7867" w:rsidRDefault="00DB7867" w:rsidP="00DB7867">
      <w:pPr>
        <w:widowControl w:val="0"/>
        <w:spacing w:before="120" w:after="120" w:line="288" w:lineRule="auto"/>
        <w:ind w:firstLine="425"/>
        <w:jc w:val="both"/>
        <w:rPr>
          <w:rFonts w:ascii="Times New Roman" w:hAnsi="Times New Roman"/>
          <w:color w:val="000000" w:themeColor="text1"/>
          <w:sz w:val="26"/>
          <w:szCs w:val="26"/>
        </w:rPr>
      </w:pPr>
      <w:r w:rsidRPr="00DB7867">
        <w:rPr>
          <w:rFonts w:ascii="Times New Roman" w:hAnsi="Times New Roman"/>
          <w:color w:val="000000" w:themeColor="text1"/>
          <w:sz w:val="26"/>
          <w:szCs w:val="26"/>
        </w:rPr>
        <w:t xml:space="preserve">Số thứ ba: thể hiện minh chứng số bao nhiêu của chỉ số (số này được đánh </w:t>
      </w:r>
      <w:proofErr w:type="gramStart"/>
      <w:r w:rsidRPr="00DB7867">
        <w:rPr>
          <w:rFonts w:ascii="Times New Roman" w:hAnsi="Times New Roman"/>
          <w:color w:val="000000" w:themeColor="text1"/>
          <w:sz w:val="26"/>
          <w:szCs w:val="26"/>
        </w:rPr>
        <w:t>theo</w:t>
      </w:r>
      <w:proofErr w:type="gramEnd"/>
      <w:r w:rsidRPr="00DB7867">
        <w:rPr>
          <w:rFonts w:ascii="Times New Roman" w:hAnsi="Times New Roman"/>
          <w:color w:val="000000" w:themeColor="text1"/>
          <w:sz w:val="26"/>
          <w:szCs w:val="26"/>
        </w:rPr>
        <w:t xml:space="preserve"> thứ tự các minh chứng của chỉ số từ minh chứng 01 cho đến hết các minh chứng).</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proofErr w:type="gramStart"/>
      <w:r w:rsidRPr="00DB7867">
        <w:rPr>
          <w:rFonts w:ascii="Times New Roman" w:hAnsi="Times New Roman"/>
          <w:color w:val="000000" w:themeColor="text1"/>
          <w:sz w:val="26"/>
          <w:szCs w:val="26"/>
        </w:rPr>
        <w:t>Ví  dụ</w:t>
      </w:r>
      <w:proofErr w:type="gramEnd"/>
      <w:r w:rsidRPr="00DB7867">
        <w:rPr>
          <w:rFonts w:ascii="Times New Roman" w:hAnsi="Times New Roman"/>
          <w:color w:val="000000" w:themeColor="text1"/>
          <w:sz w:val="26"/>
          <w:szCs w:val="26"/>
        </w:rPr>
        <w:t xml:space="preserve">: 1.1.02 được hiểu là: minh chứng số 02 của Tiêu chuẩn 1, Tiêu chí 1. Đây cũng là minh chứng dùng </w:t>
      </w:r>
      <w:proofErr w:type="gramStart"/>
      <w:r w:rsidRPr="00DB7867">
        <w:rPr>
          <w:rFonts w:ascii="Times New Roman" w:hAnsi="Times New Roman"/>
          <w:color w:val="000000" w:themeColor="text1"/>
          <w:sz w:val="26"/>
          <w:szCs w:val="26"/>
        </w:rPr>
        <w:t>chung</w:t>
      </w:r>
      <w:proofErr w:type="gramEnd"/>
      <w:r w:rsidRPr="00DB7867">
        <w:rPr>
          <w:rFonts w:ascii="Times New Roman" w:hAnsi="Times New Roman"/>
          <w:color w:val="000000" w:themeColor="text1"/>
          <w:sz w:val="26"/>
          <w:szCs w:val="26"/>
        </w:rPr>
        <w:t xml:space="preserve"> cho cả Tiêu chuẩn 1.2</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t>Lưu ý: Tên minh chứng cần nêu rõ Tên loại văn bản; trích yếu nội dung, thời gian minh chứng.</w:t>
      </w:r>
    </w:p>
    <w:p w:rsidR="00DB7867" w:rsidRPr="00DB7867" w:rsidRDefault="00DB7867" w:rsidP="00DB7867">
      <w:pPr>
        <w:spacing w:before="120" w:after="120" w:line="288" w:lineRule="auto"/>
        <w:ind w:firstLine="425"/>
        <w:jc w:val="both"/>
        <w:rPr>
          <w:rFonts w:ascii="Times New Roman" w:hAnsi="Times New Roman"/>
          <w:i/>
          <w:color w:val="000000" w:themeColor="text1"/>
          <w:sz w:val="26"/>
          <w:szCs w:val="26"/>
        </w:rPr>
      </w:pPr>
      <w:r w:rsidRPr="00DB7867">
        <w:rPr>
          <w:rFonts w:ascii="Times New Roman" w:hAnsi="Times New Roman"/>
          <w:i/>
          <w:color w:val="000000" w:themeColor="text1"/>
          <w:sz w:val="26"/>
          <w:szCs w:val="26"/>
        </w:rPr>
        <w:t xml:space="preserve">Đối với văn bản do cấp có thẩm quyền ban hành thì nêu rõ </w:t>
      </w:r>
      <w:r w:rsidRPr="00DB7867">
        <w:rPr>
          <w:rFonts w:ascii="Times New Roman" w:hAnsi="Times New Roman"/>
          <w:i/>
          <w:color w:val="000000" w:themeColor="text1"/>
          <w:sz w:val="26"/>
          <w:szCs w:val="26"/>
          <w:lang w:val="vi-VN"/>
        </w:rPr>
        <w:t>n</w:t>
      </w:r>
      <w:r w:rsidRPr="00DB7867">
        <w:rPr>
          <w:rFonts w:ascii="Times New Roman" w:hAnsi="Times New Roman"/>
          <w:i/>
          <w:color w:val="000000" w:themeColor="text1"/>
          <w:sz w:val="26"/>
          <w:szCs w:val="26"/>
        </w:rPr>
        <w:t>gười ký ban hành</w:t>
      </w:r>
      <w:r w:rsidRPr="00DB7867">
        <w:rPr>
          <w:rFonts w:ascii="Times New Roman" w:hAnsi="Times New Roman"/>
          <w:i/>
          <w:color w:val="000000" w:themeColor="text1"/>
          <w:sz w:val="26"/>
          <w:szCs w:val="26"/>
          <w:lang w:val="vi-VN"/>
        </w:rPr>
        <w:t xml:space="preserve"> văn bản</w:t>
      </w:r>
      <w:r w:rsidRPr="00DB7867">
        <w:rPr>
          <w:rFonts w:ascii="Times New Roman" w:hAnsi="Times New Roman"/>
          <w:i/>
          <w:color w:val="000000" w:themeColor="text1"/>
          <w:sz w:val="26"/>
          <w:szCs w:val="26"/>
        </w:rPr>
        <w:t>, ngày tháng năm ban hành).</w:t>
      </w:r>
    </w:p>
    <w:p w:rsidR="00DB7867" w:rsidRPr="000477F2" w:rsidRDefault="00DB7867" w:rsidP="00DB7867">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2DDD" w:rsidRDefault="00DC2DDD">
      <w:r>
        <w:separator/>
      </w:r>
    </w:p>
  </w:endnote>
  <w:endnote w:type="continuationSeparator" w:id="0">
    <w:p w:rsidR="00DC2DDD" w:rsidRDefault="00DC2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1"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BE60CB">
      <w:rPr>
        <w:rStyle w:val="PageNumber"/>
        <w:noProof/>
      </w:rPr>
      <w:t>3</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2DDD" w:rsidRDefault="00DC2DDD">
      <w:r>
        <w:separator/>
      </w:r>
    </w:p>
  </w:footnote>
  <w:footnote w:type="continuationSeparator" w:id="0">
    <w:p w:rsidR="00DC2DDD" w:rsidRDefault="00DC2D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10pt;height:10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2B9"/>
    <w:rsid w:val="00063B18"/>
    <w:rsid w:val="000724CE"/>
    <w:rsid w:val="00077260"/>
    <w:rsid w:val="0008139F"/>
    <w:rsid w:val="000819D7"/>
    <w:rsid w:val="00087CB2"/>
    <w:rsid w:val="00094581"/>
    <w:rsid w:val="00095C2E"/>
    <w:rsid w:val="0009633B"/>
    <w:rsid w:val="000A2196"/>
    <w:rsid w:val="000A5D03"/>
    <w:rsid w:val="000B7738"/>
    <w:rsid w:val="000C5ED1"/>
    <w:rsid w:val="000D0355"/>
    <w:rsid w:val="000D0823"/>
    <w:rsid w:val="000D306A"/>
    <w:rsid w:val="000E0D09"/>
    <w:rsid w:val="000E20E5"/>
    <w:rsid w:val="000F13D0"/>
    <w:rsid w:val="000F76B7"/>
    <w:rsid w:val="001044AE"/>
    <w:rsid w:val="00105450"/>
    <w:rsid w:val="00105A5F"/>
    <w:rsid w:val="00106B39"/>
    <w:rsid w:val="00106B3F"/>
    <w:rsid w:val="001102C1"/>
    <w:rsid w:val="00113776"/>
    <w:rsid w:val="00120AFE"/>
    <w:rsid w:val="001228D8"/>
    <w:rsid w:val="00137BE1"/>
    <w:rsid w:val="00147164"/>
    <w:rsid w:val="001505A2"/>
    <w:rsid w:val="0015205F"/>
    <w:rsid w:val="00154D14"/>
    <w:rsid w:val="00155662"/>
    <w:rsid w:val="001573BE"/>
    <w:rsid w:val="0016002F"/>
    <w:rsid w:val="001602E1"/>
    <w:rsid w:val="00165089"/>
    <w:rsid w:val="001652AE"/>
    <w:rsid w:val="00170468"/>
    <w:rsid w:val="0018588B"/>
    <w:rsid w:val="00186223"/>
    <w:rsid w:val="00193A76"/>
    <w:rsid w:val="001942DD"/>
    <w:rsid w:val="00194452"/>
    <w:rsid w:val="001959BE"/>
    <w:rsid w:val="00196077"/>
    <w:rsid w:val="001A249E"/>
    <w:rsid w:val="001B071B"/>
    <w:rsid w:val="001C0254"/>
    <w:rsid w:val="001C062A"/>
    <w:rsid w:val="001C1563"/>
    <w:rsid w:val="001C28EE"/>
    <w:rsid w:val="001C467D"/>
    <w:rsid w:val="001C67AB"/>
    <w:rsid w:val="001D4CB8"/>
    <w:rsid w:val="001D565F"/>
    <w:rsid w:val="001E2BCD"/>
    <w:rsid w:val="001E6BB0"/>
    <w:rsid w:val="001E6D39"/>
    <w:rsid w:val="001E7B86"/>
    <w:rsid w:val="001F395A"/>
    <w:rsid w:val="001F6088"/>
    <w:rsid w:val="00202600"/>
    <w:rsid w:val="00204E3B"/>
    <w:rsid w:val="00207EE6"/>
    <w:rsid w:val="00210734"/>
    <w:rsid w:val="00210B14"/>
    <w:rsid w:val="00215B11"/>
    <w:rsid w:val="00226D1D"/>
    <w:rsid w:val="0022703F"/>
    <w:rsid w:val="00233308"/>
    <w:rsid w:val="00237CF6"/>
    <w:rsid w:val="00244724"/>
    <w:rsid w:val="00253608"/>
    <w:rsid w:val="00254382"/>
    <w:rsid w:val="00255A5E"/>
    <w:rsid w:val="0026391D"/>
    <w:rsid w:val="0027414A"/>
    <w:rsid w:val="00282CA7"/>
    <w:rsid w:val="002852F1"/>
    <w:rsid w:val="00291421"/>
    <w:rsid w:val="00295AA8"/>
    <w:rsid w:val="00295ED5"/>
    <w:rsid w:val="002A3774"/>
    <w:rsid w:val="002A5E15"/>
    <w:rsid w:val="002A6394"/>
    <w:rsid w:val="002B39D7"/>
    <w:rsid w:val="002B5313"/>
    <w:rsid w:val="002B6F9A"/>
    <w:rsid w:val="002C10A7"/>
    <w:rsid w:val="002C3EC3"/>
    <w:rsid w:val="002C5564"/>
    <w:rsid w:val="002D5C38"/>
    <w:rsid w:val="002D6F66"/>
    <w:rsid w:val="002D7416"/>
    <w:rsid w:val="002E28BB"/>
    <w:rsid w:val="002E6314"/>
    <w:rsid w:val="002E6777"/>
    <w:rsid w:val="002F39AA"/>
    <w:rsid w:val="002F45D5"/>
    <w:rsid w:val="002F508C"/>
    <w:rsid w:val="002F50C1"/>
    <w:rsid w:val="003018BA"/>
    <w:rsid w:val="00302E4F"/>
    <w:rsid w:val="003048F7"/>
    <w:rsid w:val="00304F61"/>
    <w:rsid w:val="003060A6"/>
    <w:rsid w:val="00324FE5"/>
    <w:rsid w:val="00330479"/>
    <w:rsid w:val="00332CBB"/>
    <w:rsid w:val="00340AE2"/>
    <w:rsid w:val="003425A6"/>
    <w:rsid w:val="003450E3"/>
    <w:rsid w:val="00345761"/>
    <w:rsid w:val="00351756"/>
    <w:rsid w:val="003651DB"/>
    <w:rsid w:val="00365F58"/>
    <w:rsid w:val="00373718"/>
    <w:rsid w:val="0037515D"/>
    <w:rsid w:val="0037761D"/>
    <w:rsid w:val="00382F6E"/>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1C19"/>
    <w:rsid w:val="00404212"/>
    <w:rsid w:val="0041017E"/>
    <w:rsid w:val="004116BB"/>
    <w:rsid w:val="0041791C"/>
    <w:rsid w:val="00426FCD"/>
    <w:rsid w:val="004303CD"/>
    <w:rsid w:val="004308EF"/>
    <w:rsid w:val="00435203"/>
    <w:rsid w:val="00436265"/>
    <w:rsid w:val="00443F44"/>
    <w:rsid w:val="00446F1F"/>
    <w:rsid w:val="004546EB"/>
    <w:rsid w:val="00456A3C"/>
    <w:rsid w:val="004576BD"/>
    <w:rsid w:val="0046086C"/>
    <w:rsid w:val="00460B65"/>
    <w:rsid w:val="004635DE"/>
    <w:rsid w:val="00471586"/>
    <w:rsid w:val="00480E7C"/>
    <w:rsid w:val="00486C90"/>
    <w:rsid w:val="00494414"/>
    <w:rsid w:val="004964F2"/>
    <w:rsid w:val="004A0EF6"/>
    <w:rsid w:val="004A11F0"/>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05FB"/>
    <w:rsid w:val="005229F7"/>
    <w:rsid w:val="00522ED7"/>
    <w:rsid w:val="00527559"/>
    <w:rsid w:val="00530583"/>
    <w:rsid w:val="00531852"/>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07B4"/>
    <w:rsid w:val="00586A31"/>
    <w:rsid w:val="005913A7"/>
    <w:rsid w:val="005923D7"/>
    <w:rsid w:val="00594227"/>
    <w:rsid w:val="005A2450"/>
    <w:rsid w:val="005A69DF"/>
    <w:rsid w:val="005B7157"/>
    <w:rsid w:val="005C15AB"/>
    <w:rsid w:val="005C3144"/>
    <w:rsid w:val="005C4832"/>
    <w:rsid w:val="005C63EC"/>
    <w:rsid w:val="005C6B3F"/>
    <w:rsid w:val="005C7472"/>
    <w:rsid w:val="005D06F1"/>
    <w:rsid w:val="005D12BC"/>
    <w:rsid w:val="005D13E2"/>
    <w:rsid w:val="005D2939"/>
    <w:rsid w:val="005D3C67"/>
    <w:rsid w:val="005D540F"/>
    <w:rsid w:val="005E2E1D"/>
    <w:rsid w:val="005E4132"/>
    <w:rsid w:val="005E5797"/>
    <w:rsid w:val="005F12EA"/>
    <w:rsid w:val="00603FDC"/>
    <w:rsid w:val="00605841"/>
    <w:rsid w:val="00606038"/>
    <w:rsid w:val="0060722F"/>
    <w:rsid w:val="00612EA8"/>
    <w:rsid w:val="0061524D"/>
    <w:rsid w:val="006255D5"/>
    <w:rsid w:val="00627E08"/>
    <w:rsid w:val="00630E43"/>
    <w:rsid w:val="006316E7"/>
    <w:rsid w:val="006358D2"/>
    <w:rsid w:val="00636374"/>
    <w:rsid w:val="006374BE"/>
    <w:rsid w:val="00640836"/>
    <w:rsid w:val="0064568C"/>
    <w:rsid w:val="006514CC"/>
    <w:rsid w:val="00651585"/>
    <w:rsid w:val="006553CC"/>
    <w:rsid w:val="006579E3"/>
    <w:rsid w:val="00680629"/>
    <w:rsid w:val="00680B60"/>
    <w:rsid w:val="00680C2B"/>
    <w:rsid w:val="0068172D"/>
    <w:rsid w:val="0068299F"/>
    <w:rsid w:val="0069202C"/>
    <w:rsid w:val="00695C0D"/>
    <w:rsid w:val="006A6003"/>
    <w:rsid w:val="006B0D62"/>
    <w:rsid w:val="006B16FD"/>
    <w:rsid w:val="006B1EC9"/>
    <w:rsid w:val="006B4E14"/>
    <w:rsid w:val="006C0B30"/>
    <w:rsid w:val="006D104A"/>
    <w:rsid w:val="006D147E"/>
    <w:rsid w:val="006D3760"/>
    <w:rsid w:val="006E0515"/>
    <w:rsid w:val="006E2F46"/>
    <w:rsid w:val="006E6034"/>
    <w:rsid w:val="006F08B1"/>
    <w:rsid w:val="00712165"/>
    <w:rsid w:val="00712EF1"/>
    <w:rsid w:val="007209F7"/>
    <w:rsid w:val="00723139"/>
    <w:rsid w:val="0072581E"/>
    <w:rsid w:val="00730B33"/>
    <w:rsid w:val="00732F57"/>
    <w:rsid w:val="00734AB0"/>
    <w:rsid w:val="007412B2"/>
    <w:rsid w:val="0074775B"/>
    <w:rsid w:val="00754AA1"/>
    <w:rsid w:val="00762524"/>
    <w:rsid w:val="007760EC"/>
    <w:rsid w:val="0079178D"/>
    <w:rsid w:val="0079727E"/>
    <w:rsid w:val="00797792"/>
    <w:rsid w:val="007B0623"/>
    <w:rsid w:val="007B1E26"/>
    <w:rsid w:val="007B2C40"/>
    <w:rsid w:val="007B3C95"/>
    <w:rsid w:val="007B6254"/>
    <w:rsid w:val="007C75A1"/>
    <w:rsid w:val="007D196C"/>
    <w:rsid w:val="007D6682"/>
    <w:rsid w:val="007E105E"/>
    <w:rsid w:val="007E2F08"/>
    <w:rsid w:val="007E3876"/>
    <w:rsid w:val="007E7930"/>
    <w:rsid w:val="007E7DCF"/>
    <w:rsid w:val="007F4025"/>
    <w:rsid w:val="007F66AD"/>
    <w:rsid w:val="007F6CFD"/>
    <w:rsid w:val="0080356F"/>
    <w:rsid w:val="00803F9F"/>
    <w:rsid w:val="00804C50"/>
    <w:rsid w:val="0081148C"/>
    <w:rsid w:val="00817D71"/>
    <w:rsid w:val="00820198"/>
    <w:rsid w:val="00822D32"/>
    <w:rsid w:val="008321EB"/>
    <w:rsid w:val="00835259"/>
    <w:rsid w:val="00837984"/>
    <w:rsid w:val="008432AF"/>
    <w:rsid w:val="00846F34"/>
    <w:rsid w:val="00850FD6"/>
    <w:rsid w:val="0086248B"/>
    <w:rsid w:val="00863547"/>
    <w:rsid w:val="0086796E"/>
    <w:rsid w:val="008719D9"/>
    <w:rsid w:val="00873116"/>
    <w:rsid w:val="008745AA"/>
    <w:rsid w:val="0087492F"/>
    <w:rsid w:val="008753E9"/>
    <w:rsid w:val="00881910"/>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31"/>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C70FF"/>
    <w:rsid w:val="009D1939"/>
    <w:rsid w:val="009D4047"/>
    <w:rsid w:val="009E1D8E"/>
    <w:rsid w:val="009E5272"/>
    <w:rsid w:val="009E6CEB"/>
    <w:rsid w:val="009E6F61"/>
    <w:rsid w:val="009E7454"/>
    <w:rsid w:val="009F64DE"/>
    <w:rsid w:val="00A077CE"/>
    <w:rsid w:val="00A12534"/>
    <w:rsid w:val="00A14B98"/>
    <w:rsid w:val="00A14B99"/>
    <w:rsid w:val="00A15EED"/>
    <w:rsid w:val="00A24A96"/>
    <w:rsid w:val="00A253B5"/>
    <w:rsid w:val="00A33C0E"/>
    <w:rsid w:val="00A34DC3"/>
    <w:rsid w:val="00A37B04"/>
    <w:rsid w:val="00A41B25"/>
    <w:rsid w:val="00A47D89"/>
    <w:rsid w:val="00A5031B"/>
    <w:rsid w:val="00A51D63"/>
    <w:rsid w:val="00A60052"/>
    <w:rsid w:val="00A6338B"/>
    <w:rsid w:val="00A71B25"/>
    <w:rsid w:val="00A72832"/>
    <w:rsid w:val="00A74649"/>
    <w:rsid w:val="00A76390"/>
    <w:rsid w:val="00A827EF"/>
    <w:rsid w:val="00A84248"/>
    <w:rsid w:val="00A9638C"/>
    <w:rsid w:val="00AA57D2"/>
    <w:rsid w:val="00AC005C"/>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36058"/>
    <w:rsid w:val="00B41E59"/>
    <w:rsid w:val="00B44A66"/>
    <w:rsid w:val="00B56595"/>
    <w:rsid w:val="00B56EE4"/>
    <w:rsid w:val="00B62250"/>
    <w:rsid w:val="00B727C5"/>
    <w:rsid w:val="00B766D5"/>
    <w:rsid w:val="00B77A14"/>
    <w:rsid w:val="00B84A96"/>
    <w:rsid w:val="00B84E0E"/>
    <w:rsid w:val="00B9244F"/>
    <w:rsid w:val="00B933A7"/>
    <w:rsid w:val="00B9519E"/>
    <w:rsid w:val="00BA0A72"/>
    <w:rsid w:val="00BC084D"/>
    <w:rsid w:val="00BC095C"/>
    <w:rsid w:val="00BD04E5"/>
    <w:rsid w:val="00BD072C"/>
    <w:rsid w:val="00BD09C4"/>
    <w:rsid w:val="00BD10E7"/>
    <w:rsid w:val="00BE43C6"/>
    <w:rsid w:val="00BE60CB"/>
    <w:rsid w:val="00BF5645"/>
    <w:rsid w:val="00C02316"/>
    <w:rsid w:val="00C0238C"/>
    <w:rsid w:val="00C05812"/>
    <w:rsid w:val="00C05F5E"/>
    <w:rsid w:val="00C07867"/>
    <w:rsid w:val="00C1284C"/>
    <w:rsid w:val="00C17BB2"/>
    <w:rsid w:val="00C20F1E"/>
    <w:rsid w:val="00C256D7"/>
    <w:rsid w:val="00C2584A"/>
    <w:rsid w:val="00C2781A"/>
    <w:rsid w:val="00C30D37"/>
    <w:rsid w:val="00C339D3"/>
    <w:rsid w:val="00C35E97"/>
    <w:rsid w:val="00C40424"/>
    <w:rsid w:val="00C50B61"/>
    <w:rsid w:val="00C51177"/>
    <w:rsid w:val="00C53881"/>
    <w:rsid w:val="00C5747F"/>
    <w:rsid w:val="00C60AFA"/>
    <w:rsid w:val="00C63881"/>
    <w:rsid w:val="00C65071"/>
    <w:rsid w:val="00C72865"/>
    <w:rsid w:val="00C72E58"/>
    <w:rsid w:val="00C74E52"/>
    <w:rsid w:val="00C766E7"/>
    <w:rsid w:val="00C77755"/>
    <w:rsid w:val="00C82DF0"/>
    <w:rsid w:val="00C84307"/>
    <w:rsid w:val="00C8624A"/>
    <w:rsid w:val="00C86465"/>
    <w:rsid w:val="00C864CD"/>
    <w:rsid w:val="00C914F2"/>
    <w:rsid w:val="00C91B2E"/>
    <w:rsid w:val="00C9301A"/>
    <w:rsid w:val="00C96D3D"/>
    <w:rsid w:val="00CC1036"/>
    <w:rsid w:val="00CD0264"/>
    <w:rsid w:val="00CD3441"/>
    <w:rsid w:val="00CD6C93"/>
    <w:rsid w:val="00CE3AC0"/>
    <w:rsid w:val="00D00282"/>
    <w:rsid w:val="00D10642"/>
    <w:rsid w:val="00D21296"/>
    <w:rsid w:val="00D2174A"/>
    <w:rsid w:val="00D321D0"/>
    <w:rsid w:val="00D42C3B"/>
    <w:rsid w:val="00D435CB"/>
    <w:rsid w:val="00D472FE"/>
    <w:rsid w:val="00D564A3"/>
    <w:rsid w:val="00D627D7"/>
    <w:rsid w:val="00D64F52"/>
    <w:rsid w:val="00D71FF2"/>
    <w:rsid w:val="00D81ADF"/>
    <w:rsid w:val="00D84997"/>
    <w:rsid w:val="00D8507C"/>
    <w:rsid w:val="00DB0871"/>
    <w:rsid w:val="00DB1D21"/>
    <w:rsid w:val="00DB7867"/>
    <w:rsid w:val="00DB789E"/>
    <w:rsid w:val="00DB7A19"/>
    <w:rsid w:val="00DB7E57"/>
    <w:rsid w:val="00DC2DDD"/>
    <w:rsid w:val="00DC5C79"/>
    <w:rsid w:val="00DC7FFA"/>
    <w:rsid w:val="00DF2AB8"/>
    <w:rsid w:val="00E02007"/>
    <w:rsid w:val="00E071A7"/>
    <w:rsid w:val="00E075E5"/>
    <w:rsid w:val="00E10FB4"/>
    <w:rsid w:val="00E110FE"/>
    <w:rsid w:val="00E113FC"/>
    <w:rsid w:val="00E13B0D"/>
    <w:rsid w:val="00E14310"/>
    <w:rsid w:val="00E14CB5"/>
    <w:rsid w:val="00E22742"/>
    <w:rsid w:val="00E324B9"/>
    <w:rsid w:val="00E329F5"/>
    <w:rsid w:val="00E5350E"/>
    <w:rsid w:val="00E57D32"/>
    <w:rsid w:val="00E61C22"/>
    <w:rsid w:val="00E723C8"/>
    <w:rsid w:val="00E751C1"/>
    <w:rsid w:val="00E81BA1"/>
    <w:rsid w:val="00E81EA1"/>
    <w:rsid w:val="00E84C1F"/>
    <w:rsid w:val="00E85BC7"/>
    <w:rsid w:val="00EA2E91"/>
    <w:rsid w:val="00EB470A"/>
    <w:rsid w:val="00EB6A0D"/>
    <w:rsid w:val="00EC0C4B"/>
    <w:rsid w:val="00EC2D0F"/>
    <w:rsid w:val="00EC601F"/>
    <w:rsid w:val="00ED3503"/>
    <w:rsid w:val="00EF0A54"/>
    <w:rsid w:val="00EF5C23"/>
    <w:rsid w:val="00EF6CE7"/>
    <w:rsid w:val="00EF778B"/>
    <w:rsid w:val="00F00186"/>
    <w:rsid w:val="00F053C6"/>
    <w:rsid w:val="00F074A4"/>
    <w:rsid w:val="00F40FD1"/>
    <w:rsid w:val="00F41AB8"/>
    <w:rsid w:val="00F47F7E"/>
    <w:rsid w:val="00F51CC5"/>
    <w:rsid w:val="00F54963"/>
    <w:rsid w:val="00F57454"/>
    <w:rsid w:val="00F64276"/>
    <w:rsid w:val="00F67482"/>
    <w:rsid w:val="00F721EB"/>
    <w:rsid w:val="00F7296C"/>
    <w:rsid w:val="00F75A22"/>
    <w:rsid w:val="00F76B41"/>
    <w:rsid w:val="00F77686"/>
    <w:rsid w:val="00F83296"/>
    <w:rsid w:val="00F855A5"/>
    <w:rsid w:val="00F8691A"/>
    <w:rsid w:val="00F9111A"/>
    <w:rsid w:val="00F94230"/>
    <w:rsid w:val="00FA218A"/>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972</TotalTime>
  <Pages>4</Pages>
  <Words>889</Words>
  <Characters>5069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5947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Tho</cp:lastModifiedBy>
  <cp:revision>151</cp:revision>
  <cp:lastPrinted>2019-10-02T06:50:00Z</cp:lastPrinted>
  <dcterms:created xsi:type="dcterms:W3CDTF">2016-11-17T03:56:00Z</dcterms:created>
  <dcterms:modified xsi:type="dcterms:W3CDTF">2019-10-14T02:55:00Z</dcterms:modified>
</cp:coreProperties>
</file>